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BF6" w:rsidRPr="00717681" w:rsidRDefault="000E2FE8" w:rsidP="00BD65CC">
      <w:pPr>
        <w:spacing w:before="80" w:after="80"/>
        <w:jc w:val="center"/>
        <w:rPr>
          <w:rFonts w:ascii="Century" w:hAnsi="Century"/>
          <w:b/>
          <w:color w:val="000000"/>
          <w:sz w:val="32"/>
          <w:szCs w:val="24"/>
          <w:lang w:val="id-ID"/>
        </w:rPr>
      </w:pPr>
      <w:r>
        <w:rPr>
          <w:rFonts w:ascii="Century" w:hAnsi="Century"/>
          <w:b/>
          <w:color w:val="000000"/>
          <w:sz w:val="32"/>
          <w:szCs w:val="24"/>
        </w:rPr>
        <w:t xml:space="preserve">PENGARUH KUALITAS PRODUK </w:t>
      </w:r>
      <w:r w:rsidR="00F205B1">
        <w:rPr>
          <w:rFonts w:ascii="Century" w:hAnsi="Century"/>
          <w:b/>
          <w:color w:val="000000"/>
          <w:sz w:val="32"/>
          <w:szCs w:val="24"/>
        </w:rPr>
        <w:t>DALAM MEMBENTUK L</w:t>
      </w:r>
      <w:r w:rsidR="000C552E">
        <w:rPr>
          <w:rFonts w:ascii="Century" w:hAnsi="Century"/>
          <w:b/>
          <w:color w:val="000000"/>
          <w:sz w:val="32"/>
          <w:szCs w:val="24"/>
        </w:rPr>
        <w:t>OYALITAS PELANGGAN PADA KLINIK MSGLOW CABANG LAMONGAN</w:t>
      </w:r>
    </w:p>
    <w:p w:rsidR="00C13BF6" w:rsidRDefault="00C13BF6" w:rsidP="00646233">
      <w:pPr>
        <w:shd w:val="clear" w:color="auto" w:fill="FFFFFF"/>
        <w:spacing w:before="80" w:after="80"/>
        <w:ind w:right="-15"/>
        <w:jc w:val="center"/>
        <w:rPr>
          <w:rFonts w:ascii="Century" w:hAnsi="Century"/>
          <w:b/>
          <w:color w:val="000000"/>
          <w:sz w:val="24"/>
          <w:szCs w:val="24"/>
        </w:rPr>
      </w:pPr>
      <w:r w:rsidRPr="00717681">
        <w:rPr>
          <w:rFonts w:ascii="Century" w:hAnsi="Century"/>
          <w:b/>
          <w:color w:val="000000"/>
          <w:sz w:val="24"/>
          <w:szCs w:val="24"/>
          <w:lang w:val="id-ID"/>
        </w:rPr>
        <w:t>(</w:t>
      </w:r>
      <w:r w:rsidR="000E2FE8" w:rsidRPr="000E2FE8">
        <w:rPr>
          <w:rFonts w:ascii="Century" w:hAnsi="Century"/>
          <w:b/>
          <w:i/>
          <w:color w:val="000000"/>
          <w:sz w:val="24"/>
          <w:szCs w:val="24"/>
        </w:rPr>
        <w:t>THE EFFECT OF PRODUCT QUALITY IN FORMING CUSTOMER LOYALTY IN LAMONGAN BRANCH MSGLOW CLINIC</w:t>
      </w:r>
      <w:r w:rsidRPr="00717681">
        <w:rPr>
          <w:rFonts w:ascii="Century" w:hAnsi="Century"/>
          <w:b/>
          <w:color w:val="000000"/>
          <w:sz w:val="24"/>
          <w:szCs w:val="24"/>
          <w:lang w:val="id-ID"/>
        </w:rPr>
        <w:t>)</w:t>
      </w:r>
    </w:p>
    <w:p w:rsidR="00646233" w:rsidRPr="00646233" w:rsidRDefault="00646233" w:rsidP="00646233">
      <w:pPr>
        <w:shd w:val="clear" w:color="auto" w:fill="FFFFFF"/>
        <w:spacing w:before="80" w:after="80"/>
        <w:ind w:right="-15"/>
        <w:jc w:val="center"/>
        <w:rPr>
          <w:rFonts w:ascii="Century" w:hAnsi="Century"/>
          <w:b/>
          <w:color w:val="000000"/>
          <w:sz w:val="24"/>
          <w:szCs w:val="24"/>
        </w:rPr>
      </w:pPr>
    </w:p>
    <w:p w:rsidR="00C13BF6" w:rsidRPr="00855A7F" w:rsidRDefault="000C552E" w:rsidP="001E1740">
      <w:pPr>
        <w:shd w:val="clear" w:color="auto" w:fill="FFFFFF"/>
        <w:spacing w:before="80" w:after="80"/>
        <w:ind w:left="10"/>
        <w:jc w:val="center"/>
        <w:rPr>
          <w:rFonts w:ascii="Century" w:hAnsi="Century"/>
          <w:i/>
          <w:iCs/>
          <w:smallCaps/>
          <w:color w:val="000000"/>
          <w:sz w:val="24"/>
          <w:szCs w:val="24"/>
          <w:vertAlign w:val="superscript"/>
          <w:lang w:val="id-ID"/>
        </w:rPr>
      </w:pPr>
      <w:r>
        <w:rPr>
          <w:rFonts w:ascii="Century" w:hAnsi="Century"/>
          <w:b/>
          <w:bCs/>
          <w:i/>
          <w:iCs/>
          <w:color w:val="000000"/>
          <w:sz w:val="24"/>
          <w:szCs w:val="24"/>
        </w:rPr>
        <w:t>Norma Fitri Rafisani</w:t>
      </w:r>
      <w:r w:rsidR="00C13BF6" w:rsidRPr="00717681">
        <w:rPr>
          <w:rFonts w:ascii="Century" w:hAnsi="Century"/>
          <w:b/>
          <w:i/>
          <w:iCs/>
          <w:smallCaps/>
          <w:color w:val="000000"/>
          <w:sz w:val="24"/>
          <w:szCs w:val="24"/>
          <w:vertAlign w:val="superscript"/>
        </w:rPr>
        <w:t>1</w:t>
      </w:r>
      <w:r w:rsidR="00C13BF6" w:rsidRPr="00717681">
        <w:rPr>
          <w:rFonts w:ascii="Century" w:hAnsi="Century"/>
          <w:b/>
          <w:bCs/>
          <w:i/>
          <w:iCs/>
          <w:color w:val="000000"/>
          <w:sz w:val="24"/>
          <w:szCs w:val="24"/>
          <w:lang w:val="id-ID"/>
        </w:rPr>
        <w:t xml:space="preserve">, </w:t>
      </w:r>
      <w:r>
        <w:rPr>
          <w:rFonts w:ascii="Century" w:hAnsi="Century"/>
          <w:b/>
          <w:bCs/>
          <w:i/>
          <w:iCs/>
          <w:color w:val="000000"/>
          <w:sz w:val="24"/>
          <w:szCs w:val="24"/>
        </w:rPr>
        <w:t>Nurul Badriyah</w:t>
      </w:r>
      <w:r w:rsidR="00C13BF6" w:rsidRPr="00717681">
        <w:rPr>
          <w:rFonts w:ascii="Century" w:hAnsi="Century"/>
          <w:b/>
          <w:i/>
          <w:iCs/>
          <w:smallCaps/>
          <w:color w:val="000000"/>
          <w:sz w:val="24"/>
          <w:szCs w:val="24"/>
          <w:vertAlign w:val="superscript"/>
        </w:rPr>
        <w:t>2</w:t>
      </w:r>
      <w:r w:rsidR="00C13BF6" w:rsidRPr="00717681">
        <w:rPr>
          <w:rFonts w:ascii="Century" w:hAnsi="Century"/>
          <w:b/>
          <w:i/>
          <w:iCs/>
          <w:smallCaps/>
          <w:color w:val="000000"/>
          <w:sz w:val="24"/>
          <w:szCs w:val="24"/>
          <w:lang w:val="id-ID"/>
        </w:rPr>
        <w:t>,</w:t>
      </w:r>
      <w:r w:rsidRPr="000C552E">
        <w:rPr>
          <w:rFonts w:ascii="Century" w:hAnsi="Century"/>
          <w:sz w:val="24"/>
          <w:szCs w:val="24"/>
        </w:rPr>
        <w:t xml:space="preserve"> </w:t>
      </w:r>
      <w:r w:rsidR="00855A7F" w:rsidRPr="000C552E">
        <w:rPr>
          <w:rFonts w:ascii="Century" w:hAnsi="Century"/>
          <w:b/>
          <w:i/>
          <w:sz w:val="24"/>
          <w:szCs w:val="24"/>
        </w:rPr>
        <w:t>Chusnul Khitam</w:t>
      </w:r>
      <w:r w:rsidR="00855A7F">
        <w:rPr>
          <w:rFonts w:ascii="Century" w:hAnsi="Century"/>
          <w:b/>
          <w:i/>
          <w:iCs/>
          <w:smallCaps/>
          <w:color w:val="000000"/>
          <w:sz w:val="24"/>
          <w:szCs w:val="24"/>
          <w:vertAlign w:val="superscript"/>
          <w:lang w:val="id-ID"/>
        </w:rPr>
        <w:t xml:space="preserve">3, </w:t>
      </w:r>
      <w:r w:rsidR="00855A7F">
        <w:rPr>
          <w:rFonts w:ascii="Century" w:hAnsi="Century"/>
          <w:b/>
          <w:i/>
          <w:sz w:val="24"/>
          <w:szCs w:val="24"/>
          <w:lang w:val="id-ID"/>
        </w:rPr>
        <w:t>Edie Sugiarto</w:t>
      </w:r>
      <w:r w:rsidR="00855A7F">
        <w:rPr>
          <w:rFonts w:ascii="Century" w:hAnsi="Century"/>
          <w:b/>
          <w:i/>
          <w:iCs/>
          <w:smallCaps/>
          <w:color w:val="000000"/>
          <w:sz w:val="24"/>
          <w:szCs w:val="24"/>
          <w:vertAlign w:val="superscript"/>
          <w:lang w:val="id-ID"/>
        </w:rPr>
        <w:t>4</w:t>
      </w:r>
    </w:p>
    <w:p w:rsidR="000D75E3" w:rsidRDefault="00C13BF6" w:rsidP="00BD65CC">
      <w:pPr>
        <w:shd w:val="clear" w:color="auto" w:fill="FFFFFF"/>
        <w:spacing w:before="80" w:after="80"/>
        <w:ind w:left="10"/>
        <w:jc w:val="center"/>
        <w:rPr>
          <w:rFonts w:ascii="Century" w:hAnsi="Century"/>
          <w:sz w:val="24"/>
          <w:szCs w:val="24"/>
        </w:rPr>
      </w:pPr>
      <w:r w:rsidRPr="00717681">
        <w:rPr>
          <w:rFonts w:ascii="Century" w:hAnsi="Century"/>
          <w:sz w:val="24"/>
          <w:szCs w:val="24"/>
          <w:vertAlign w:val="superscript"/>
        </w:rPr>
        <w:t>1</w:t>
      </w:r>
      <w:r w:rsidR="00BD65CC">
        <w:rPr>
          <w:rFonts w:ascii="Century" w:hAnsi="Century"/>
          <w:sz w:val="24"/>
          <w:szCs w:val="24"/>
        </w:rPr>
        <w:t>Prodi M</w:t>
      </w:r>
      <w:r w:rsidR="000D75E3">
        <w:rPr>
          <w:rFonts w:ascii="Century" w:hAnsi="Century"/>
          <w:sz w:val="24"/>
          <w:szCs w:val="24"/>
        </w:rPr>
        <w:t>anajemen</w:t>
      </w:r>
      <w:r w:rsidR="00BD65CC">
        <w:rPr>
          <w:rFonts w:ascii="Century" w:hAnsi="Century"/>
          <w:sz w:val="24"/>
          <w:szCs w:val="24"/>
        </w:rPr>
        <w:t>, Fakultas Ekonomi</w:t>
      </w:r>
      <w:r w:rsidR="000D75E3">
        <w:rPr>
          <w:rFonts w:ascii="Century" w:hAnsi="Century"/>
          <w:sz w:val="24"/>
          <w:szCs w:val="24"/>
        </w:rPr>
        <w:t xml:space="preserve"> Universitas Islam Lamongan,</w:t>
      </w:r>
    </w:p>
    <w:p w:rsidR="00F15711" w:rsidRPr="000D75E3" w:rsidRDefault="002B1DFD" w:rsidP="000D75E3">
      <w:pPr>
        <w:shd w:val="clear" w:color="auto" w:fill="FFFFFF"/>
        <w:spacing w:before="80" w:after="80"/>
        <w:ind w:left="10"/>
        <w:jc w:val="center"/>
        <w:rPr>
          <w:rFonts w:ascii="Century" w:hAnsi="Century"/>
          <w:sz w:val="24"/>
          <w:szCs w:val="24"/>
        </w:rPr>
      </w:pPr>
      <w:hyperlink r:id="rId7" w:history="1">
        <w:r w:rsidR="000D75E3" w:rsidRPr="002A5CCF">
          <w:rPr>
            <w:rStyle w:val="Hyperlink"/>
            <w:rFonts w:ascii="Century" w:hAnsi="Century"/>
            <w:sz w:val="24"/>
            <w:szCs w:val="24"/>
          </w:rPr>
          <w:t>Nfrafisani@gmail.com</w:t>
        </w:r>
      </w:hyperlink>
      <w:r w:rsidR="00496AB4">
        <w:rPr>
          <w:rFonts w:ascii="Century" w:hAnsi="Century"/>
          <w:sz w:val="24"/>
          <w:szCs w:val="24"/>
        </w:rPr>
        <w:t xml:space="preserve"> </w:t>
      </w:r>
    </w:p>
    <w:tbl>
      <w:tblPr>
        <w:tblW w:w="0" w:type="auto"/>
        <w:tblInd w:w="10" w:type="dxa"/>
        <w:tblLayout w:type="fixed"/>
        <w:tblLook w:val="04A0"/>
      </w:tblPr>
      <w:tblGrid>
        <w:gridCol w:w="2933"/>
        <w:gridCol w:w="284"/>
        <w:gridCol w:w="5260"/>
      </w:tblGrid>
      <w:tr w:rsidR="00095B28" w:rsidRPr="0046732A" w:rsidTr="000A7F8B">
        <w:trPr>
          <w:trHeight w:val="441"/>
        </w:trPr>
        <w:tc>
          <w:tcPr>
            <w:tcW w:w="2933" w:type="dxa"/>
            <w:tcBorders>
              <w:top w:val="double" w:sz="6" w:space="0" w:color="auto"/>
            </w:tcBorders>
            <w:shd w:val="clear" w:color="auto" w:fill="auto"/>
          </w:tcPr>
          <w:p w:rsidR="00717681" w:rsidRPr="0046732A" w:rsidRDefault="00717681" w:rsidP="001E1740">
            <w:pPr>
              <w:spacing w:before="80" w:after="80"/>
              <w:rPr>
                <w:rFonts w:ascii="Century" w:hAnsi="Century"/>
                <w:b/>
                <w:sz w:val="22"/>
                <w:szCs w:val="22"/>
              </w:rPr>
            </w:pPr>
            <w:r w:rsidRPr="0046732A">
              <w:rPr>
                <w:rFonts w:ascii="Century" w:hAnsi="Century"/>
                <w:b/>
                <w:sz w:val="22"/>
                <w:szCs w:val="22"/>
              </w:rPr>
              <w:t>Website:</w:t>
            </w:r>
          </w:p>
        </w:tc>
        <w:tc>
          <w:tcPr>
            <w:tcW w:w="284" w:type="dxa"/>
            <w:tcBorders>
              <w:top w:val="double" w:sz="6" w:space="0" w:color="auto"/>
            </w:tcBorders>
            <w:shd w:val="clear" w:color="auto" w:fill="auto"/>
          </w:tcPr>
          <w:p w:rsidR="00095B28" w:rsidRPr="0046732A" w:rsidRDefault="00095B28" w:rsidP="001E1740">
            <w:pPr>
              <w:spacing w:before="80" w:after="80"/>
              <w:rPr>
                <w:rFonts w:ascii="Century" w:hAnsi="Century"/>
                <w:b/>
                <w:sz w:val="22"/>
                <w:szCs w:val="22"/>
              </w:rPr>
            </w:pPr>
          </w:p>
        </w:tc>
        <w:tc>
          <w:tcPr>
            <w:tcW w:w="5260" w:type="dxa"/>
            <w:tcBorders>
              <w:top w:val="double" w:sz="6" w:space="0" w:color="auto"/>
              <w:bottom w:val="single" w:sz="4" w:space="0" w:color="auto"/>
            </w:tcBorders>
            <w:shd w:val="clear" w:color="auto" w:fill="auto"/>
          </w:tcPr>
          <w:p w:rsidR="00095B28" w:rsidRPr="0046732A" w:rsidRDefault="00335EB6" w:rsidP="001E1740">
            <w:pPr>
              <w:spacing w:before="80" w:after="80"/>
              <w:rPr>
                <w:rFonts w:ascii="Century" w:hAnsi="Century"/>
                <w:b/>
                <w:sz w:val="22"/>
                <w:szCs w:val="22"/>
              </w:rPr>
            </w:pPr>
            <w:r w:rsidRPr="0046732A">
              <w:rPr>
                <w:rFonts w:ascii="Century" w:hAnsi="Century"/>
                <w:b/>
                <w:sz w:val="22"/>
                <w:szCs w:val="22"/>
              </w:rPr>
              <w:t>Abstrak</w:t>
            </w:r>
            <w:r w:rsidRPr="0046732A">
              <w:rPr>
                <w:rFonts w:ascii="Century" w:hAnsi="Century"/>
                <w:sz w:val="22"/>
                <w:szCs w:val="22"/>
              </w:rPr>
              <w:t xml:space="preserve"> </w:t>
            </w:r>
          </w:p>
        </w:tc>
      </w:tr>
      <w:tr w:rsidR="009D401F" w:rsidRPr="0046732A" w:rsidTr="000A7F8B">
        <w:trPr>
          <w:trHeight w:val="460"/>
        </w:trPr>
        <w:tc>
          <w:tcPr>
            <w:tcW w:w="2933" w:type="dxa"/>
            <w:shd w:val="clear" w:color="auto" w:fill="auto"/>
          </w:tcPr>
          <w:p w:rsidR="009D401F" w:rsidRPr="0046732A" w:rsidRDefault="000A7F8B" w:rsidP="001E1740">
            <w:pPr>
              <w:spacing w:before="80" w:after="80"/>
              <w:rPr>
                <w:rFonts w:ascii="Century" w:hAnsi="Century"/>
                <w:sz w:val="22"/>
                <w:szCs w:val="22"/>
                <w:lang w:val="id-ID"/>
              </w:rPr>
            </w:pPr>
            <w:r w:rsidRPr="0046732A">
              <w:rPr>
                <w:rFonts w:ascii="Century" w:hAnsi="Century"/>
                <w:sz w:val="22"/>
                <w:szCs w:val="22"/>
                <w:lang w:val="id-ID"/>
              </w:rPr>
              <w:t>https://jurnalekonomi.unisla.ac.id/index.php/jekma</w:t>
            </w:r>
          </w:p>
        </w:tc>
        <w:tc>
          <w:tcPr>
            <w:tcW w:w="284" w:type="dxa"/>
            <w:shd w:val="clear" w:color="auto" w:fill="auto"/>
          </w:tcPr>
          <w:p w:rsidR="009D401F" w:rsidRPr="0046732A" w:rsidRDefault="009D401F" w:rsidP="001E1740">
            <w:pPr>
              <w:spacing w:before="80" w:after="80"/>
              <w:rPr>
                <w:rFonts w:ascii="Century" w:hAnsi="Century"/>
                <w:sz w:val="22"/>
                <w:szCs w:val="22"/>
                <w:lang w:val="id-ID"/>
              </w:rPr>
            </w:pPr>
          </w:p>
        </w:tc>
        <w:tc>
          <w:tcPr>
            <w:tcW w:w="5260" w:type="dxa"/>
            <w:vMerge w:val="restart"/>
            <w:shd w:val="clear" w:color="auto" w:fill="auto"/>
          </w:tcPr>
          <w:p w:rsidR="009D401F" w:rsidRPr="00F47A6D" w:rsidRDefault="000D75E3" w:rsidP="00147A0D">
            <w:pPr>
              <w:spacing w:before="240"/>
              <w:ind w:right="140"/>
              <w:jc w:val="both"/>
              <w:rPr>
                <w:rFonts w:ascii="Century" w:hAnsi="Century"/>
                <w:b/>
                <w:color w:val="000000"/>
                <w:sz w:val="22"/>
                <w:szCs w:val="22"/>
              </w:rPr>
            </w:pPr>
            <w:r w:rsidRPr="0046732A">
              <w:rPr>
                <w:rFonts w:ascii="Century" w:hAnsi="Century"/>
                <w:sz w:val="22"/>
                <w:szCs w:val="22"/>
                <w:lang w:val="id-ID"/>
              </w:rPr>
              <w:t>Penelitian ini bertujuan utuk mengetaui penga</w:t>
            </w:r>
            <w:r w:rsidRPr="0046732A">
              <w:rPr>
                <w:rFonts w:ascii="Century" w:hAnsi="Century"/>
                <w:sz w:val="22"/>
                <w:szCs w:val="22"/>
              </w:rPr>
              <w:t>r</w:t>
            </w:r>
            <w:r w:rsidRPr="0046732A">
              <w:rPr>
                <w:rFonts w:ascii="Century" w:hAnsi="Century"/>
                <w:sz w:val="22"/>
                <w:szCs w:val="22"/>
                <w:lang w:val="id-ID"/>
              </w:rPr>
              <w:t>uh kualitas produk</w:t>
            </w:r>
            <w:r w:rsidRPr="0046732A">
              <w:rPr>
                <w:rFonts w:ascii="Century" w:hAnsi="Century"/>
                <w:sz w:val="22"/>
                <w:szCs w:val="22"/>
              </w:rPr>
              <w:t xml:space="preserve"> </w:t>
            </w:r>
            <w:r w:rsidRPr="0046732A">
              <w:rPr>
                <w:rFonts w:ascii="Century" w:hAnsi="Century"/>
                <w:sz w:val="22"/>
                <w:szCs w:val="22"/>
                <w:lang w:val="id-ID"/>
              </w:rPr>
              <w:t>dan kepuasan pelanggan terhadap loyalias pelanggan. Jenis penelitian ini yaitu diskriptif kuantitatif. Teknik pengambilan sampel dengan menggunakan teknik non probability sampling dengan sampel sebanyak 109 responden yang mewakili pelanggan pada klinik MSGlow cabang Lamongan dan metode pengumpulan data angket</w:t>
            </w:r>
            <w:r w:rsidRPr="0046732A">
              <w:rPr>
                <w:rFonts w:ascii="Century" w:hAnsi="Century"/>
                <w:sz w:val="22"/>
                <w:szCs w:val="22"/>
              </w:rPr>
              <w:t xml:space="preserve"> kemudian dilakukan uji parsial</w:t>
            </w:r>
            <w:r w:rsidRPr="0046732A">
              <w:rPr>
                <w:rFonts w:ascii="Century" w:hAnsi="Century"/>
                <w:color w:val="000000"/>
                <w:sz w:val="22"/>
                <w:szCs w:val="22"/>
              </w:rPr>
              <w:t>. Uji parsial telah dilakukan dan dihasilkan t</w:t>
            </w:r>
            <w:r w:rsidRPr="0046732A">
              <w:rPr>
                <w:rFonts w:ascii="Century" w:hAnsi="Century"/>
                <w:color w:val="000000"/>
                <w:sz w:val="22"/>
                <w:szCs w:val="22"/>
                <w:vertAlign w:val="subscript"/>
              </w:rPr>
              <w:t>hitung</w:t>
            </w:r>
            <w:r w:rsidRPr="0046732A">
              <w:rPr>
                <w:rFonts w:ascii="Century" w:hAnsi="Century"/>
                <w:color w:val="000000"/>
                <w:sz w:val="22"/>
                <w:szCs w:val="22"/>
              </w:rPr>
              <w:t xml:space="preserve">  lebih besar daripada t</w:t>
            </w:r>
            <w:r w:rsidRPr="0046732A">
              <w:rPr>
                <w:rFonts w:ascii="Century" w:hAnsi="Century"/>
                <w:color w:val="000000"/>
                <w:sz w:val="22"/>
                <w:szCs w:val="22"/>
                <w:vertAlign w:val="subscript"/>
              </w:rPr>
              <w:t xml:space="preserve">tabel </w:t>
            </w:r>
            <w:r w:rsidRPr="0046732A">
              <w:rPr>
                <w:rFonts w:ascii="Century" w:hAnsi="Century"/>
                <w:color w:val="000000"/>
                <w:sz w:val="22"/>
                <w:szCs w:val="22"/>
              </w:rPr>
              <w:t>(X</w:t>
            </w:r>
            <w:r w:rsidRPr="0046732A">
              <w:rPr>
                <w:rFonts w:ascii="Century" w:hAnsi="Century"/>
                <w:color w:val="000000"/>
                <w:sz w:val="22"/>
                <w:szCs w:val="22"/>
                <w:vertAlign w:val="subscript"/>
              </w:rPr>
              <w:t>1</w:t>
            </w:r>
            <w:r w:rsidRPr="0046732A">
              <w:rPr>
                <w:rFonts w:ascii="Century" w:hAnsi="Century"/>
                <w:color w:val="000000"/>
                <w:sz w:val="22"/>
                <w:szCs w:val="22"/>
                <w:lang w:val="id-ID"/>
              </w:rPr>
              <w:t xml:space="preserve">= </w:t>
            </w:r>
            <w:r w:rsidRPr="0046732A">
              <w:rPr>
                <w:rFonts w:ascii="Century" w:hAnsi="Century"/>
                <w:color w:val="000000"/>
                <w:sz w:val="22"/>
                <w:szCs w:val="22"/>
              </w:rPr>
              <w:t>6,886 &gt;1,659</w:t>
            </w:r>
            <w:r w:rsidR="00640F91" w:rsidRPr="0046732A">
              <w:rPr>
                <w:rFonts w:ascii="Century" w:hAnsi="Century"/>
                <w:color w:val="000000"/>
                <w:sz w:val="22"/>
                <w:szCs w:val="22"/>
                <w:lang w:val="id-ID"/>
              </w:rPr>
              <w:t>)</w:t>
            </w:r>
            <w:r w:rsidRPr="0046732A">
              <w:rPr>
                <w:rFonts w:ascii="Century" w:hAnsi="Century"/>
                <w:color w:val="000000"/>
                <w:sz w:val="22"/>
                <w:szCs w:val="22"/>
              </w:rPr>
              <w:t>. Sehingga dapat diketahui  bahwa</w:t>
            </w:r>
            <w:r w:rsidR="00174452" w:rsidRPr="0046732A">
              <w:rPr>
                <w:rFonts w:ascii="Century" w:hAnsi="Century"/>
                <w:color w:val="000000"/>
                <w:sz w:val="22"/>
                <w:szCs w:val="22"/>
              </w:rPr>
              <w:t xml:space="preserve"> </w:t>
            </w:r>
            <w:r w:rsidRPr="0046732A">
              <w:rPr>
                <w:rFonts w:ascii="Century" w:hAnsi="Century"/>
                <w:color w:val="000000"/>
                <w:sz w:val="22"/>
                <w:szCs w:val="22"/>
                <w:lang w:val="id-ID"/>
              </w:rPr>
              <w:t>kualitas produk dan kepuasan pelanggan dapat membentuk loyalias pelanggan.</w:t>
            </w:r>
          </w:p>
        </w:tc>
      </w:tr>
      <w:tr w:rsidR="009D401F" w:rsidRPr="0046732A" w:rsidTr="000A7F8B">
        <w:trPr>
          <w:trHeight w:val="460"/>
        </w:trPr>
        <w:tc>
          <w:tcPr>
            <w:tcW w:w="2933" w:type="dxa"/>
            <w:shd w:val="clear" w:color="auto" w:fill="auto"/>
          </w:tcPr>
          <w:p w:rsidR="009D401F" w:rsidRPr="0046732A" w:rsidRDefault="009D401F" w:rsidP="001E1740">
            <w:pPr>
              <w:spacing w:before="80" w:after="80"/>
              <w:rPr>
                <w:rFonts w:ascii="Century" w:hAnsi="Century"/>
                <w:sz w:val="22"/>
                <w:szCs w:val="22"/>
              </w:rPr>
            </w:pPr>
          </w:p>
        </w:tc>
        <w:tc>
          <w:tcPr>
            <w:tcW w:w="284" w:type="dxa"/>
            <w:shd w:val="clear" w:color="auto" w:fill="auto"/>
          </w:tcPr>
          <w:p w:rsidR="009D401F" w:rsidRPr="0046732A" w:rsidRDefault="009D401F" w:rsidP="001E1740">
            <w:pPr>
              <w:spacing w:before="80" w:after="80"/>
              <w:rPr>
                <w:rFonts w:ascii="Century" w:hAnsi="Century"/>
                <w:sz w:val="22"/>
                <w:szCs w:val="22"/>
                <w:lang w:val="id-ID"/>
              </w:rPr>
            </w:pPr>
          </w:p>
        </w:tc>
        <w:tc>
          <w:tcPr>
            <w:tcW w:w="5260" w:type="dxa"/>
            <w:vMerge/>
            <w:shd w:val="clear" w:color="auto" w:fill="auto"/>
          </w:tcPr>
          <w:p w:rsidR="009D401F" w:rsidRPr="0046732A" w:rsidRDefault="009D401F" w:rsidP="001E1740">
            <w:pPr>
              <w:spacing w:before="80" w:after="80"/>
              <w:rPr>
                <w:rFonts w:ascii="Century" w:hAnsi="Century"/>
                <w:sz w:val="22"/>
                <w:szCs w:val="22"/>
                <w:lang w:val="id-ID"/>
              </w:rPr>
            </w:pPr>
          </w:p>
        </w:tc>
      </w:tr>
      <w:tr w:rsidR="009D401F" w:rsidRPr="0046732A" w:rsidTr="000A7F8B">
        <w:trPr>
          <w:trHeight w:val="460"/>
        </w:trPr>
        <w:tc>
          <w:tcPr>
            <w:tcW w:w="2933" w:type="dxa"/>
            <w:shd w:val="clear" w:color="auto" w:fill="auto"/>
          </w:tcPr>
          <w:p w:rsidR="009D401F" w:rsidRPr="0046732A" w:rsidRDefault="009D401F" w:rsidP="001E1740">
            <w:pPr>
              <w:spacing w:before="80" w:after="80"/>
              <w:rPr>
                <w:rFonts w:ascii="Century" w:hAnsi="Century"/>
                <w:sz w:val="22"/>
                <w:szCs w:val="22"/>
              </w:rPr>
            </w:pPr>
          </w:p>
        </w:tc>
        <w:tc>
          <w:tcPr>
            <w:tcW w:w="284" w:type="dxa"/>
            <w:shd w:val="clear" w:color="auto" w:fill="auto"/>
          </w:tcPr>
          <w:p w:rsidR="009D401F" w:rsidRPr="0046732A" w:rsidRDefault="009D401F" w:rsidP="001E1740">
            <w:pPr>
              <w:spacing w:before="80" w:after="80"/>
              <w:rPr>
                <w:rFonts w:ascii="Century" w:hAnsi="Century"/>
                <w:sz w:val="22"/>
                <w:szCs w:val="22"/>
                <w:lang w:val="id-ID"/>
              </w:rPr>
            </w:pPr>
          </w:p>
        </w:tc>
        <w:tc>
          <w:tcPr>
            <w:tcW w:w="5260" w:type="dxa"/>
            <w:vMerge/>
            <w:shd w:val="clear" w:color="auto" w:fill="auto"/>
          </w:tcPr>
          <w:p w:rsidR="009D401F" w:rsidRPr="0046732A" w:rsidRDefault="009D401F" w:rsidP="001E1740">
            <w:pPr>
              <w:spacing w:before="80" w:after="80"/>
              <w:rPr>
                <w:rFonts w:ascii="Century" w:hAnsi="Century"/>
                <w:sz w:val="22"/>
                <w:szCs w:val="22"/>
                <w:lang w:val="id-ID"/>
              </w:rPr>
            </w:pPr>
          </w:p>
        </w:tc>
      </w:tr>
      <w:tr w:rsidR="009D401F" w:rsidRPr="0046732A" w:rsidTr="000A7F8B">
        <w:trPr>
          <w:trHeight w:val="460"/>
        </w:trPr>
        <w:tc>
          <w:tcPr>
            <w:tcW w:w="2933" w:type="dxa"/>
            <w:tcBorders>
              <w:bottom w:val="single" w:sz="4" w:space="0" w:color="auto"/>
            </w:tcBorders>
            <w:shd w:val="clear" w:color="auto" w:fill="auto"/>
          </w:tcPr>
          <w:p w:rsidR="009D401F" w:rsidRPr="0046732A" w:rsidRDefault="009D401F" w:rsidP="001E1740">
            <w:pPr>
              <w:spacing w:before="80" w:after="80"/>
              <w:rPr>
                <w:rFonts w:ascii="Century" w:hAnsi="Century"/>
                <w:sz w:val="22"/>
                <w:szCs w:val="22"/>
                <w:lang w:val="id-ID"/>
              </w:rPr>
            </w:pPr>
          </w:p>
        </w:tc>
        <w:tc>
          <w:tcPr>
            <w:tcW w:w="284" w:type="dxa"/>
            <w:shd w:val="clear" w:color="auto" w:fill="auto"/>
          </w:tcPr>
          <w:p w:rsidR="009D401F" w:rsidRPr="0046732A" w:rsidRDefault="009D401F" w:rsidP="001E1740">
            <w:pPr>
              <w:spacing w:before="80" w:after="80"/>
              <w:rPr>
                <w:rFonts w:ascii="Century" w:hAnsi="Century"/>
                <w:sz w:val="22"/>
                <w:szCs w:val="22"/>
                <w:lang w:val="id-ID"/>
              </w:rPr>
            </w:pPr>
          </w:p>
        </w:tc>
        <w:tc>
          <w:tcPr>
            <w:tcW w:w="5260" w:type="dxa"/>
            <w:vMerge/>
            <w:shd w:val="clear" w:color="auto" w:fill="auto"/>
          </w:tcPr>
          <w:p w:rsidR="009D401F" w:rsidRPr="0046732A" w:rsidRDefault="009D401F" w:rsidP="001E1740">
            <w:pPr>
              <w:spacing w:before="80" w:after="80"/>
              <w:rPr>
                <w:rFonts w:ascii="Century" w:hAnsi="Century"/>
                <w:sz w:val="22"/>
                <w:szCs w:val="22"/>
                <w:lang w:val="id-ID"/>
              </w:rPr>
            </w:pPr>
          </w:p>
        </w:tc>
      </w:tr>
      <w:tr w:rsidR="009D401F" w:rsidRPr="0046732A" w:rsidTr="000A7F8B">
        <w:trPr>
          <w:trHeight w:val="508"/>
        </w:trPr>
        <w:tc>
          <w:tcPr>
            <w:tcW w:w="2933" w:type="dxa"/>
            <w:tcBorders>
              <w:top w:val="single" w:sz="4" w:space="0" w:color="auto"/>
            </w:tcBorders>
            <w:shd w:val="clear" w:color="auto" w:fill="auto"/>
            <w:vAlign w:val="center"/>
          </w:tcPr>
          <w:p w:rsidR="009D401F" w:rsidRPr="0046732A" w:rsidRDefault="009D401F" w:rsidP="001E1740">
            <w:pPr>
              <w:spacing w:before="80" w:after="80"/>
              <w:rPr>
                <w:rFonts w:ascii="Century" w:hAnsi="Century"/>
                <w:b/>
                <w:sz w:val="22"/>
                <w:szCs w:val="22"/>
              </w:rPr>
            </w:pPr>
            <w:r w:rsidRPr="0046732A">
              <w:rPr>
                <w:rFonts w:ascii="Century" w:hAnsi="Century"/>
                <w:b/>
                <w:sz w:val="22"/>
                <w:szCs w:val="22"/>
              </w:rPr>
              <w:t>Kata Kunci:</w:t>
            </w:r>
          </w:p>
        </w:tc>
        <w:tc>
          <w:tcPr>
            <w:tcW w:w="284" w:type="dxa"/>
            <w:shd w:val="clear" w:color="auto" w:fill="auto"/>
          </w:tcPr>
          <w:p w:rsidR="009D401F" w:rsidRPr="0046732A" w:rsidRDefault="009D401F" w:rsidP="001E1740">
            <w:pPr>
              <w:spacing w:before="80" w:after="80"/>
              <w:rPr>
                <w:rFonts w:ascii="Century" w:hAnsi="Century"/>
                <w:sz w:val="22"/>
                <w:szCs w:val="22"/>
                <w:lang w:val="id-ID"/>
              </w:rPr>
            </w:pPr>
          </w:p>
        </w:tc>
        <w:tc>
          <w:tcPr>
            <w:tcW w:w="5260" w:type="dxa"/>
            <w:vMerge/>
            <w:shd w:val="clear" w:color="auto" w:fill="auto"/>
          </w:tcPr>
          <w:p w:rsidR="009D401F" w:rsidRPr="0046732A" w:rsidRDefault="009D401F" w:rsidP="001E1740">
            <w:pPr>
              <w:spacing w:before="80" w:after="80"/>
              <w:rPr>
                <w:rFonts w:ascii="Century" w:hAnsi="Century"/>
                <w:sz w:val="22"/>
                <w:szCs w:val="22"/>
                <w:lang w:val="id-ID"/>
              </w:rPr>
            </w:pPr>
          </w:p>
        </w:tc>
      </w:tr>
      <w:tr w:rsidR="009D401F" w:rsidRPr="0046732A" w:rsidTr="000A7F8B">
        <w:trPr>
          <w:trHeight w:val="753"/>
        </w:trPr>
        <w:tc>
          <w:tcPr>
            <w:tcW w:w="2933" w:type="dxa"/>
            <w:shd w:val="clear" w:color="auto" w:fill="auto"/>
          </w:tcPr>
          <w:p w:rsidR="009D401F" w:rsidRPr="0046732A" w:rsidRDefault="00664B28" w:rsidP="001E1740">
            <w:pPr>
              <w:spacing w:before="80" w:after="80"/>
              <w:rPr>
                <w:rFonts w:ascii="Century" w:hAnsi="Century"/>
                <w:b/>
                <w:i/>
                <w:sz w:val="22"/>
                <w:szCs w:val="22"/>
                <w:lang w:val="id-ID"/>
              </w:rPr>
            </w:pPr>
            <w:r w:rsidRPr="0046732A">
              <w:rPr>
                <w:rFonts w:ascii="Century" w:hAnsi="Century"/>
                <w:b/>
                <w:i/>
                <w:sz w:val="22"/>
                <w:szCs w:val="22"/>
                <w:lang w:val="id-ID"/>
              </w:rPr>
              <w:t>K</w:t>
            </w:r>
            <w:r w:rsidR="00174452" w:rsidRPr="0046732A">
              <w:rPr>
                <w:rFonts w:ascii="Century" w:hAnsi="Century"/>
                <w:b/>
                <w:i/>
                <w:sz w:val="22"/>
                <w:szCs w:val="22"/>
                <w:lang w:val="id-ID"/>
              </w:rPr>
              <w:t>ualitas produk</w:t>
            </w:r>
            <w:r w:rsidR="00F64179" w:rsidRPr="0046732A">
              <w:rPr>
                <w:rFonts w:ascii="Century" w:hAnsi="Century"/>
                <w:b/>
                <w:i/>
                <w:sz w:val="22"/>
                <w:szCs w:val="22"/>
                <w:lang w:val="id-ID"/>
              </w:rPr>
              <w:t xml:space="preserve"> </w:t>
            </w:r>
            <w:r w:rsidR="00174452" w:rsidRPr="0046732A">
              <w:rPr>
                <w:rFonts w:ascii="Century" w:hAnsi="Century"/>
                <w:b/>
                <w:i/>
                <w:sz w:val="22"/>
                <w:szCs w:val="22"/>
                <w:lang w:val="id-ID"/>
              </w:rPr>
              <w:t>dan loyalitas pelanggan</w:t>
            </w:r>
          </w:p>
        </w:tc>
        <w:tc>
          <w:tcPr>
            <w:tcW w:w="284" w:type="dxa"/>
            <w:shd w:val="clear" w:color="auto" w:fill="auto"/>
          </w:tcPr>
          <w:p w:rsidR="009D401F" w:rsidRPr="0046732A" w:rsidRDefault="009D401F" w:rsidP="001E1740">
            <w:pPr>
              <w:spacing w:before="80" w:after="80"/>
              <w:rPr>
                <w:rFonts w:ascii="Century" w:hAnsi="Century"/>
                <w:sz w:val="22"/>
                <w:szCs w:val="22"/>
                <w:lang w:val="id-ID"/>
              </w:rPr>
            </w:pPr>
          </w:p>
        </w:tc>
        <w:tc>
          <w:tcPr>
            <w:tcW w:w="5260" w:type="dxa"/>
            <w:vMerge/>
            <w:shd w:val="clear" w:color="auto" w:fill="auto"/>
          </w:tcPr>
          <w:p w:rsidR="009D401F" w:rsidRPr="0046732A" w:rsidRDefault="009D401F" w:rsidP="001E1740">
            <w:pPr>
              <w:spacing w:before="80" w:after="80"/>
              <w:rPr>
                <w:rFonts w:ascii="Century" w:hAnsi="Century"/>
                <w:sz w:val="22"/>
                <w:szCs w:val="22"/>
                <w:lang w:val="id-ID"/>
              </w:rPr>
            </w:pPr>
          </w:p>
        </w:tc>
      </w:tr>
      <w:tr w:rsidR="009D401F" w:rsidRPr="0046732A" w:rsidTr="000A7F8B">
        <w:trPr>
          <w:trHeight w:val="460"/>
        </w:trPr>
        <w:tc>
          <w:tcPr>
            <w:tcW w:w="2933" w:type="dxa"/>
            <w:shd w:val="clear" w:color="auto" w:fill="auto"/>
          </w:tcPr>
          <w:p w:rsidR="009D401F" w:rsidRPr="0046732A" w:rsidRDefault="009D401F" w:rsidP="001E1740">
            <w:pPr>
              <w:spacing w:before="80" w:after="80"/>
              <w:rPr>
                <w:rFonts w:ascii="Century" w:hAnsi="Century"/>
                <w:i/>
                <w:sz w:val="22"/>
                <w:szCs w:val="22"/>
                <w:lang w:val="id-ID"/>
              </w:rPr>
            </w:pPr>
          </w:p>
        </w:tc>
        <w:tc>
          <w:tcPr>
            <w:tcW w:w="284" w:type="dxa"/>
            <w:shd w:val="clear" w:color="auto" w:fill="auto"/>
          </w:tcPr>
          <w:p w:rsidR="009D401F" w:rsidRPr="0046732A" w:rsidRDefault="009D401F" w:rsidP="001E1740">
            <w:pPr>
              <w:spacing w:before="80" w:after="80"/>
              <w:rPr>
                <w:rFonts w:ascii="Century" w:hAnsi="Century"/>
                <w:sz w:val="22"/>
                <w:szCs w:val="22"/>
                <w:lang w:val="id-ID"/>
              </w:rPr>
            </w:pPr>
          </w:p>
        </w:tc>
        <w:tc>
          <w:tcPr>
            <w:tcW w:w="5260" w:type="dxa"/>
            <w:vMerge/>
            <w:shd w:val="clear" w:color="auto" w:fill="auto"/>
          </w:tcPr>
          <w:p w:rsidR="009D401F" w:rsidRPr="0046732A" w:rsidRDefault="009D401F" w:rsidP="001E1740">
            <w:pPr>
              <w:spacing w:before="80" w:after="80"/>
              <w:rPr>
                <w:rFonts w:ascii="Century" w:hAnsi="Century"/>
                <w:sz w:val="22"/>
                <w:szCs w:val="22"/>
                <w:lang w:val="id-ID"/>
              </w:rPr>
            </w:pPr>
          </w:p>
        </w:tc>
      </w:tr>
      <w:tr w:rsidR="00BE1008" w:rsidRPr="0046732A" w:rsidTr="000A7F8B">
        <w:trPr>
          <w:trHeight w:val="422"/>
        </w:trPr>
        <w:tc>
          <w:tcPr>
            <w:tcW w:w="2933" w:type="dxa"/>
            <w:vMerge w:val="restart"/>
            <w:tcBorders>
              <w:top w:val="single" w:sz="4" w:space="0" w:color="auto"/>
              <w:bottom w:val="single" w:sz="4" w:space="0" w:color="auto"/>
            </w:tcBorders>
            <w:shd w:val="clear" w:color="auto" w:fill="auto"/>
          </w:tcPr>
          <w:p w:rsidR="00A8417C" w:rsidRPr="0046732A" w:rsidRDefault="00A8417C" w:rsidP="00664B28">
            <w:pPr>
              <w:spacing w:before="80" w:after="80"/>
              <w:rPr>
                <w:rFonts w:ascii="Century" w:hAnsi="Century"/>
                <w:i/>
                <w:iCs/>
                <w:sz w:val="22"/>
                <w:szCs w:val="22"/>
              </w:rPr>
            </w:pPr>
            <w:r w:rsidRPr="0046732A">
              <w:rPr>
                <w:rFonts w:ascii="Century" w:hAnsi="Century"/>
                <w:b/>
                <w:bCs/>
                <w:sz w:val="22"/>
                <w:szCs w:val="22"/>
              </w:rPr>
              <w:t>Keywords :</w:t>
            </w:r>
            <w:r w:rsidRPr="0046732A">
              <w:rPr>
                <w:rFonts w:ascii="Century" w:hAnsi="Century"/>
                <w:sz w:val="22"/>
                <w:szCs w:val="22"/>
              </w:rPr>
              <w:t xml:space="preserve"> </w:t>
            </w:r>
          </w:p>
          <w:p w:rsidR="00664B28" w:rsidRPr="0046732A" w:rsidRDefault="00664B28" w:rsidP="00664B28">
            <w:pPr>
              <w:rPr>
                <w:rFonts w:ascii="Century" w:hAnsi="Century"/>
                <w:b/>
                <w:i/>
                <w:sz w:val="22"/>
                <w:szCs w:val="22"/>
                <w:lang w:val="id-ID"/>
              </w:rPr>
            </w:pPr>
            <w:r w:rsidRPr="0046732A">
              <w:rPr>
                <w:rFonts w:ascii="Century" w:hAnsi="Century"/>
                <w:b/>
                <w:i/>
                <w:sz w:val="22"/>
                <w:szCs w:val="22"/>
              </w:rPr>
              <w:t>Product quality</w:t>
            </w:r>
            <w:r w:rsidR="00F64179" w:rsidRPr="0046732A">
              <w:rPr>
                <w:rFonts w:ascii="Century" w:hAnsi="Century"/>
                <w:b/>
                <w:i/>
                <w:sz w:val="22"/>
                <w:szCs w:val="22"/>
              </w:rPr>
              <w:t xml:space="preserve"> </w:t>
            </w:r>
            <w:r w:rsidRPr="0046732A">
              <w:rPr>
                <w:rFonts w:ascii="Century" w:hAnsi="Century"/>
                <w:b/>
                <w:i/>
                <w:sz w:val="22"/>
                <w:szCs w:val="22"/>
              </w:rPr>
              <w:t>and customer loyalty</w:t>
            </w:r>
          </w:p>
          <w:p w:rsidR="00664B28" w:rsidRPr="0046732A" w:rsidRDefault="00664B28" w:rsidP="00664B28">
            <w:pPr>
              <w:spacing w:before="80" w:after="80"/>
              <w:rPr>
                <w:rFonts w:ascii="Century" w:hAnsi="Century"/>
                <w:sz w:val="22"/>
                <w:szCs w:val="22"/>
              </w:rPr>
            </w:pPr>
          </w:p>
        </w:tc>
        <w:tc>
          <w:tcPr>
            <w:tcW w:w="284" w:type="dxa"/>
            <w:shd w:val="clear" w:color="auto" w:fill="auto"/>
          </w:tcPr>
          <w:p w:rsidR="00BE1008" w:rsidRPr="0046732A" w:rsidRDefault="00BE1008" w:rsidP="001E1740">
            <w:pPr>
              <w:spacing w:before="80" w:after="80"/>
              <w:rPr>
                <w:rFonts w:ascii="Century" w:hAnsi="Century"/>
                <w:sz w:val="22"/>
                <w:szCs w:val="22"/>
                <w:lang w:val="id-ID"/>
              </w:rPr>
            </w:pPr>
          </w:p>
        </w:tc>
        <w:tc>
          <w:tcPr>
            <w:tcW w:w="5260" w:type="dxa"/>
            <w:tcBorders>
              <w:top w:val="double" w:sz="4" w:space="0" w:color="auto"/>
              <w:bottom w:val="single" w:sz="4" w:space="0" w:color="auto"/>
            </w:tcBorders>
            <w:shd w:val="clear" w:color="auto" w:fill="auto"/>
          </w:tcPr>
          <w:p w:rsidR="00BE1008" w:rsidRPr="0046732A" w:rsidRDefault="00335EB6" w:rsidP="001E1740">
            <w:pPr>
              <w:spacing w:before="80" w:after="80"/>
              <w:rPr>
                <w:rFonts w:ascii="Century" w:hAnsi="Century"/>
                <w:sz w:val="22"/>
                <w:szCs w:val="22"/>
              </w:rPr>
            </w:pPr>
            <w:r w:rsidRPr="0046732A">
              <w:rPr>
                <w:rFonts w:ascii="Century" w:hAnsi="Century"/>
                <w:b/>
                <w:i/>
                <w:sz w:val="22"/>
                <w:szCs w:val="22"/>
              </w:rPr>
              <w:t>Abstract</w:t>
            </w:r>
            <w:r w:rsidRPr="0046732A">
              <w:rPr>
                <w:rFonts w:ascii="Century" w:hAnsi="Century"/>
                <w:b/>
                <w:sz w:val="22"/>
                <w:szCs w:val="22"/>
              </w:rPr>
              <w:t xml:space="preserve"> </w:t>
            </w:r>
          </w:p>
        </w:tc>
      </w:tr>
      <w:tr w:rsidR="00BE1008" w:rsidRPr="0046732A" w:rsidTr="000A7F8B">
        <w:trPr>
          <w:trHeight w:val="145"/>
        </w:trPr>
        <w:tc>
          <w:tcPr>
            <w:tcW w:w="2933" w:type="dxa"/>
            <w:vMerge/>
            <w:shd w:val="clear" w:color="auto" w:fill="auto"/>
          </w:tcPr>
          <w:p w:rsidR="00BE1008" w:rsidRPr="0046732A" w:rsidRDefault="00BE1008" w:rsidP="001E1740">
            <w:pPr>
              <w:spacing w:before="80" w:after="80"/>
              <w:rPr>
                <w:rFonts w:ascii="Century" w:hAnsi="Century"/>
                <w:sz w:val="22"/>
                <w:szCs w:val="22"/>
              </w:rPr>
            </w:pPr>
          </w:p>
        </w:tc>
        <w:tc>
          <w:tcPr>
            <w:tcW w:w="284" w:type="dxa"/>
            <w:shd w:val="clear" w:color="auto" w:fill="auto"/>
          </w:tcPr>
          <w:p w:rsidR="00BE1008" w:rsidRPr="0046732A" w:rsidRDefault="00BE1008" w:rsidP="001E1740">
            <w:pPr>
              <w:spacing w:before="80" w:after="80"/>
              <w:rPr>
                <w:rFonts w:ascii="Century" w:hAnsi="Century"/>
                <w:sz w:val="22"/>
                <w:szCs w:val="22"/>
                <w:lang w:val="id-ID"/>
              </w:rPr>
            </w:pPr>
          </w:p>
        </w:tc>
        <w:tc>
          <w:tcPr>
            <w:tcW w:w="5260" w:type="dxa"/>
            <w:vMerge w:val="restart"/>
            <w:tcBorders>
              <w:top w:val="single" w:sz="4" w:space="0" w:color="auto"/>
            </w:tcBorders>
            <w:shd w:val="clear" w:color="auto" w:fill="auto"/>
          </w:tcPr>
          <w:p w:rsidR="00335EB6" w:rsidRPr="0046732A" w:rsidRDefault="00664B28" w:rsidP="00640F91">
            <w:pPr>
              <w:spacing w:before="80" w:after="80"/>
              <w:jc w:val="both"/>
              <w:rPr>
                <w:rFonts w:ascii="Century" w:hAnsi="Century"/>
                <w:b/>
                <w:i/>
                <w:sz w:val="22"/>
                <w:szCs w:val="22"/>
              </w:rPr>
            </w:pPr>
            <w:r w:rsidRPr="0046732A">
              <w:rPr>
                <w:rFonts w:ascii="Century" w:hAnsi="Century"/>
                <w:i/>
                <w:sz w:val="22"/>
                <w:szCs w:val="22"/>
              </w:rPr>
              <w:t xml:space="preserve">This study aims to determine the effect of product quality and customer satisfaction on customer loyalty. This type of research is quantitative descriptive. The sampling technique used non-probability sampling technique with a sample of 109 respondents representing customers at the Lamongan branch of </w:t>
            </w:r>
            <w:r w:rsidR="00496AB4" w:rsidRPr="0046732A">
              <w:rPr>
                <w:rFonts w:ascii="Century" w:hAnsi="Century"/>
                <w:i/>
                <w:sz w:val="22"/>
                <w:szCs w:val="22"/>
              </w:rPr>
              <w:t xml:space="preserve"> </w:t>
            </w:r>
            <w:r w:rsidRPr="0046732A">
              <w:rPr>
                <w:rFonts w:ascii="Century" w:hAnsi="Century"/>
                <w:i/>
                <w:sz w:val="22"/>
                <w:szCs w:val="22"/>
              </w:rPr>
              <w:t>MSGlow clinic and the questionnaire data collection method was then performed partial and. Partial tests have been carried out and the resulting tcount is greater</w:t>
            </w:r>
            <w:r w:rsidR="00640F91" w:rsidRPr="0046732A">
              <w:rPr>
                <w:rFonts w:ascii="Century" w:hAnsi="Century"/>
                <w:i/>
                <w:sz w:val="22"/>
                <w:szCs w:val="22"/>
              </w:rPr>
              <w:t xml:space="preserve"> than ttable (X1 = 6.886&gt; 1.659</w:t>
            </w:r>
            <w:r w:rsidRPr="0046732A">
              <w:rPr>
                <w:rFonts w:ascii="Century" w:hAnsi="Century"/>
                <w:i/>
                <w:sz w:val="22"/>
                <w:szCs w:val="22"/>
              </w:rPr>
              <w:t>)</w:t>
            </w:r>
            <w:r w:rsidR="00640F91" w:rsidRPr="0046732A">
              <w:rPr>
                <w:rFonts w:ascii="Century" w:hAnsi="Century"/>
                <w:i/>
                <w:sz w:val="22"/>
                <w:szCs w:val="22"/>
                <w:lang w:val="id-ID"/>
              </w:rPr>
              <w:t>.</w:t>
            </w:r>
            <w:r w:rsidRPr="0046732A">
              <w:rPr>
                <w:rFonts w:ascii="Century" w:hAnsi="Century"/>
                <w:i/>
                <w:sz w:val="22"/>
                <w:szCs w:val="22"/>
              </w:rPr>
              <w:t xml:space="preserve"> So that it can be seen that product quality and customer satisfaction can form customer</w:t>
            </w:r>
            <w:r w:rsidR="000E2FE8" w:rsidRPr="0046732A">
              <w:rPr>
                <w:rFonts w:ascii="Century" w:hAnsi="Century"/>
                <w:i/>
                <w:sz w:val="22"/>
                <w:szCs w:val="22"/>
                <w:lang w:val="id-ID"/>
              </w:rPr>
              <w:t>.</w:t>
            </w:r>
            <w:r w:rsidRPr="0046732A">
              <w:rPr>
                <w:rFonts w:ascii="Century" w:hAnsi="Century"/>
                <w:i/>
                <w:sz w:val="22"/>
                <w:szCs w:val="22"/>
              </w:rPr>
              <w:t xml:space="preserve"> </w:t>
            </w:r>
          </w:p>
        </w:tc>
      </w:tr>
      <w:tr w:rsidR="00FC7E9A" w:rsidRPr="0046732A" w:rsidTr="000A7F8B">
        <w:trPr>
          <w:trHeight w:val="508"/>
        </w:trPr>
        <w:tc>
          <w:tcPr>
            <w:tcW w:w="2933" w:type="dxa"/>
            <w:vMerge w:val="restart"/>
            <w:shd w:val="clear" w:color="auto" w:fill="auto"/>
          </w:tcPr>
          <w:p w:rsidR="00FC7E9A" w:rsidRPr="0046732A" w:rsidRDefault="00717681" w:rsidP="001E1740">
            <w:pPr>
              <w:spacing w:before="80" w:after="80"/>
              <w:rPr>
                <w:rFonts w:ascii="Century" w:hAnsi="Century"/>
                <w:b/>
                <w:sz w:val="22"/>
                <w:szCs w:val="22"/>
              </w:rPr>
            </w:pPr>
            <w:r w:rsidRPr="0046732A">
              <w:rPr>
                <w:rFonts w:ascii="Century" w:hAnsi="Century"/>
                <w:b/>
                <w:sz w:val="22"/>
                <w:szCs w:val="22"/>
              </w:rPr>
              <w:t>Alamat Kantor:</w:t>
            </w:r>
          </w:p>
        </w:tc>
        <w:tc>
          <w:tcPr>
            <w:tcW w:w="284" w:type="dxa"/>
            <w:shd w:val="clear" w:color="auto" w:fill="auto"/>
          </w:tcPr>
          <w:p w:rsidR="00FC7E9A" w:rsidRPr="0046732A" w:rsidRDefault="00FC7E9A" w:rsidP="001E1740">
            <w:pPr>
              <w:spacing w:before="80" w:after="80"/>
              <w:rPr>
                <w:rFonts w:ascii="Century" w:hAnsi="Century"/>
                <w:sz w:val="22"/>
                <w:szCs w:val="22"/>
                <w:lang w:val="id-ID"/>
              </w:rPr>
            </w:pPr>
          </w:p>
        </w:tc>
        <w:tc>
          <w:tcPr>
            <w:tcW w:w="5260" w:type="dxa"/>
            <w:vMerge/>
            <w:shd w:val="clear" w:color="auto" w:fill="auto"/>
          </w:tcPr>
          <w:p w:rsidR="00FC7E9A" w:rsidRPr="0046732A" w:rsidRDefault="00FC7E9A" w:rsidP="001E1740">
            <w:pPr>
              <w:spacing w:before="80" w:after="80"/>
              <w:jc w:val="both"/>
              <w:rPr>
                <w:rFonts w:ascii="Century" w:hAnsi="Century"/>
                <w:sz w:val="22"/>
                <w:szCs w:val="22"/>
                <w:lang w:val="id-ID"/>
              </w:rPr>
            </w:pPr>
          </w:p>
        </w:tc>
      </w:tr>
      <w:tr w:rsidR="00FC7E9A" w:rsidRPr="0046732A" w:rsidTr="000A7F8B">
        <w:trPr>
          <w:trHeight w:val="145"/>
        </w:trPr>
        <w:tc>
          <w:tcPr>
            <w:tcW w:w="2933" w:type="dxa"/>
            <w:vMerge/>
            <w:tcBorders>
              <w:bottom w:val="double" w:sz="4" w:space="0" w:color="auto"/>
            </w:tcBorders>
            <w:shd w:val="clear" w:color="auto" w:fill="auto"/>
          </w:tcPr>
          <w:p w:rsidR="00FC7E9A" w:rsidRPr="0046732A" w:rsidRDefault="00FC7E9A" w:rsidP="001E1740">
            <w:pPr>
              <w:spacing w:before="80" w:after="80"/>
              <w:rPr>
                <w:rFonts w:ascii="Century" w:hAnsi="Century"/>
                <w:sz w:val="22"/>
                <w:szCs w:val="22"/>
                <w:lang w:val="id-ID"/>
              </w:rPr>
            </w:pPr>
          </w:p>
        </w:tc>
        <w:tc>
          <w:tcPr>
            <w:tcW w:w="284" w:type="dxa"/>
            <w:tcBorders>
              <w:bottom w:val="double" w:sz="4" w:space="0" w:color="auto"/>
            </w:tcBorders>
            <w:shd w:val="clear" w:color="auto" w:fill="auto"/>
          </w:tcPr>
          <w:p w:rsidR="00FC7E9A" w:rsidRPr="0046732A" w:rsidRDefault="00FC7E9A" w:rsidP="001E1740">
            <w:pPr>
              <w:spacing w:before="80" w:after="80"/>
              <w:rPr>
                <w:rFonts w:ascii="Century" w:hAnsi="Century"/>
                <w:sz w:val="22"/>
                <w:szCs w:val="22"/>
                <w:lang w:val="id-ID"/>
              </w:rPr>
            </w:pPr>
          </w:p>
        </w:tc>
        <w:tc>
          <w:tcPr>
            <w:tcW w:w="5260" w:type="dxa"/>
            <w:vMerge/>
            <w:tcBorders>
              <w:bottom w:val="double" w:sz="4" w:space="0" w:color="auto"/>
            </w:tcBorders>
            <w:shd w:val="clear" w:color="auto" w:fill="auto"/>
          </w:tcPr>
          <w:p w:rsidR="00FC7E9A" w:rsidRPr="0046732A" w:rsidRDefault="00FC7E9A" w:rsidP="001E1740">
            <w:pPr>
              <w:spacing w:before="80" w:after="80"/>
              <w:rPr>
                <w:rFonts w:ascii="Century" w:hAnsi="Century"/>
                <w:sz w:val="22"/>
                <w:szCs w:val="22"/>
                <w:lang w:val="id-ID"/>
              </w:rPr>
            </w:pPr>
          </w:p>
        </w:tc>
      </w:tr>
    </w:tbl>
    <w:p w:rsidR="00734645" w:rsidRDefault="00734645" w:rsidP="0046732A">
      <w:pPr>
        <w:pStyle w:val="Pustakajudul"/>
        <w:spacing w:before="240"/>
        <w:rPr>
          <w:rFonts w:ascii="Century" w:hAnsi="Century"/>
          <w:sz w:val="24"/>
          <w:szCs w:val="24"/>
          <w:lang w:val="en-US"/>
        </w:rPr>
      </w:pPr>
    </w:p>
    <w:p w:rsidR="00182596" w:rsidRPr="00717681" w:rsidRDefault="00182596" w:rsidP="0046732A">
      <w:pPr>
        <w:pStyle w:val="Pustakajudul"/>
        <w:spacing w:before="240"/>
        <w:rPr>
          <w:rFonts w:ascii="Century" w:hAnsi="Century"/>
          <w:sz w:val="24"/>
          <w:szCs w:val="24"/>
        </w:rPr>
      </w:pPr>
      <w:r w:rsidRPr="00717681">
        <w:rPr>
          <w:rFonts w:ascii="Century" w:hAnsi="Century"/>
          <w:sz w:val="24"/>
          <w:szCs w:val="24"/>
          <w:lang w:val="id-ID"/>
        </w:rPr>
        <w:lastRenderedPageBreak/>
        <w:t xml:space="preserve">DAFTAR </w:t>
      </w:r>
      <w:r w:rsidRPr="00717681">
        <w:rPr>
          <w:rFonts w:ascii="Century" w:hAnsi="Century"/>
          <w:sz w:val="24"/>
          <w:szCs w:val="24"/>
        </w:rPr>
        <w:t>PUSTAKA</w:t>
      </w:r>
    </w:p>
    <w:p w:rsidR="00910F6F" w:rsidRPr="00910F6F" w:rsidRDefault="00910F6F" w:rsidP="0046732A">
      <w:pPr>
        <w:ind w:left="540" w:hanging="540"/>
        <w:jc w:val="both"/>
        <w:rPr>
          <w:rFonts w:ascii="Century" w:hAnsi="Century"/>
          <w:sz w:val="24"/>
          <w:szCs w:val="24"/>
          <w:lang w:val="id-ID"/>
        </w:rPr>
      </w:pPr>
      <w:r w:rsidRPr="00910F6F">
        <w:rPr>
          <w:rFonts w:ascii="Century" w:hAnsi="Century"/>
          <w:sz w:val="24"/>
          <w:szCs w:val="24"/>
        </w:rPr>
        <w:t>Adam, Muhammad .2015.</w:t>
      </w:r>
      <w:r w:rsidRPr="00910F6F">
        <w:rPr>
          <w:rFonts w:ascii="Century" w:hAnsi="Century"/>
          <w:i/>
          <w:sz w:val="24"/>
          <w:szCs w:val="24"/>
        </w:rPr>
        <w:t>Manajemen Pemasaran Jasa</w:t>
      </w:r>
      <w:r w:rsidRPr="00910F6F">
        <w:rPr>
          <w:rFonts w:ascii="Century" w:hAnsi="Century"/>
          <w:sz w:val="24"/>
          <w:szCs w:val="24"/>
        </w:rPr>
        <w:t>. Bandung: Alfabeta</w:t>
      </w:r>
      <w:r w:rsidRPr="00910F6F">
        <w:rPr>
          <w:rFonts w:ascii="Century" w:hAnsi="Century"/>
          <w:sz w:val="24"/>
          <w:szCs w:val="24"/>
          <w:lang w:val="id-ID"/>
        </w:rPr>
        <w:t>.</w:t>
      </w:r>
    </w:p>
    <w:p w:rsidR="00910F6F" w:rsidRPr="00910F6F" w:rsidRDefault="00910F6F" w:rsidP="0046732A">
      <w:pPr>
        <w:spacing w:before="240"/>
        <w:ind w:left="567" w:hanging="567"/>
        <w:jc w:val="both"/>
        <w:rPr>
          <w:rFonts w:ascii="Century" w:hAnsi="Century"/>
          <w:sz w:val="24"/>
          <w:szCs w:val="24"/>
          <w:lang w:val="id-ID"/>
        </w:rPr>
      </w:pPr>
      <w:r w:rsidRPr="00910F6F">
        <w:rPr>
          <w:rFonts w:ascii="Century" w:hAnsi="Century"/>
          <w:sz w:val="24"/>
          <w:szCs w:val="24"/>
        </w:rPr>
        <w:t>Daft, L. Richard. 2012.</w:t>
      </w:r>
      <w:r w:rsidRPr="00910F6F">
        <w:rPr>
          <w:rFonts w:ascii="Century" w:hAnsi="Century"/>
          <w:i/>
          <w:iCs/>
          <w:sz w:val="24"/>
          <w:szCs w:val="24"/>
        </w:rPr>
        <w:t xml:space="preserve">Era Baru Manajemen. </w:t>
      </w:r>
      <w:r w:rsidRPr="00910F6F">
        <w:rPr>
          <w:rFonts w:ascii="Century" w:hAnsi="Century"/>
          <w:sz w:val="24"/>
          <w:szCs w:val="24"/>
        </w:rPr>
        <w:t>Edisi Kesembilan.</w:t>
      </w:r>
      <w:r w:rsidRPr="00910F6F">
        <w:rPr>
          <w:rFonts w:ascii="Century" w:hAnsi="Century"/>
          <w:sz w:val="24"/>
          <w:szCs w:val="24"/>
          <w:lang w:val="id-ID"/>
        </w:rPr>
        <w:t xml:space="preserve"> </w:t>
      </w:r>
      <w:r w:rsidRPr="00910F6F">
        <w:rPr>
          <w:rFonts w:ascii="Century" w:hAnsi="Century"/>
          <w:sz w:val="24"/>
          <w:szCs w:val="24"/>
        </w:rPr>
        <w:t>Jakarta:</w:t>
      </w:r>
      <w:r w:rsidRPr="00910F6F">
        <w:rPr>
          <w:rFonts w:ascii="Century" w:hAnsi="Century"/>
          <w:sz w:val="24"/>
          <w:szCs w:val="24"/>
          <w:lang w:val="id-ID"/>
        </w:rPr>
        <w:t xml:space="preserve"> </w:t>
      </w:r>
      <w:r w:rsidRPr="00910F6F">
        <w:rPr>
          <w:rFonts w:ascii="Century" w:hAnsi="Century"/>
          <w:sz w:val="24"/>
          <w:szCs w:val="24"/>
        </w:rPr>
        <w:t>Salemba Empat.</w:t>
      </w:r>
    </w:p>
    <w:p w:rsidR="00910F6F" w:rsidRPr="00910F6F" w:rsidRDefault="00910F6F" w:rsidP="0046732A">
      <w:pPr>
        <w:spacing w:before="240"/>
        <w:ind w:left="567" w:hanging="567"/>
        <w:jc w:val="both"/>
        <w:rPr>
          <w:rFonts w:ascii="Century" w:hAnsi="Century"/>
          <w:sz w:val="24"/>
          <w:szCs w:val="24"/>
          <w:lang w:val="id-ID"/>
        </w:rPr>
      </w:pPr>
      <w:r w:rsidRPr="00910F6F">
        <w:rPr>
          <w:rFonts w:ascii="Century" w:hAnsi="Century"/>
          <w:sz w:val="24"/>
          <w:szCs w:val="24"/>
          <w:lang w:val="id-ID"/>
        </w:rPr>
        <w:t xml:space="preserve"> Ghozali, Imam. 2013. </w:t>
      </w:r>
      <w:r w:rsidRPr="00910F6F">
        <w:rPr>
          <w:rFonts w:ascii="Century" w:hAnsi="Century"/>
          <w:i/>
          <w:sz w:val="24"/>
          <w:szCs w:val="24"/>
          <w:lang w:val="id-ID"/>
        </w:rPr>
        <w:t>Aplikasi Analisis Multivariate dengan Program SPSS.Edisi Ketujuh.</w:t>
      </w:r>
      <w:r w:rsidRPr="00910F6F">
        <w:rPr>
          <w:rFonts w:ascii="Century" w:hAnsi="Century"/>
          <w:sz w:val="24"/>
          <w:szCs w:val="24"/>
          <w:lang w:val="id-ID"/>
        </w:rPr>
        <w:t xml:space="preserve"> Semarang : Badan Penerbit Uniersitas Diponegoro.</w:t>
      </w:r>
    </w:p>
    <w:p w:rsidR="00910F6F" w:rsidRPr="00910F6F" w:rsidRDefault="00910F6F" w:rsidP="0046732A">
      <w:pPr>
        <w:spacing w:before="240"/>
        <w:jc w:val="both"/>
        <w:rPr>
          <w:rFonts w:ascii="Century" w:hAnsi="Century"/>
          <w:sz w:val="24"/>
          <w:szCs w:val="24"/>
          <w:lang w:val="id-ID"/>
        </w:rPr>
      </w:pPr>
      <w:r w:rsidRPr="00910F6F">
        <w:rPr>
          <w:rFonts w:ascii="Century" w:hAnsi="Century"/>
          <w:sz w:val="24"/>
          <w:szCs w:val="24"/>
        </w:rPr>
        <w:t>Hery. 2013.</w:t>
      </w:r>
      <w:r w:rsidRPr="00910F6F">
        <w:rPr>
          <w:rFonts w:ascii="Century" w:hAnsi="Century"/>
          <w:i/>
          <w:iCs/>
          <w:sz w:val="24"/>
          <w:szCs w:val="24"/>
        </w:rPr>
        <w:t>Pengantar Manajemen</w:t>
      </w:r>
      <w:r w:rsidRPr="00910F6F">
        <w:rPr>
          <w:rFonts w:ascii="Century" w:hAnsi="Century"/>
          <w:sz w:val="24"/>
          <w:szCs w:val="24"/>
        </w:rPr>
        <w:t>. Jakarta: Gava Media.</w:t>
      </w:r>
    </w:p>
    <w:p w:rsidR="00910F6F" w:rsidRPr="00910F6F" w:rsidRDefault="00910F6F" w:rsidP="0046732A">
      <w:pPr>
        <w:spacing w:before="240"/>
        <w:ind w:left="540" w:hanging="540"/>
        <w:jc w:val="both"/>
        <w:rPr>
          <w:rFonts w:ascii="Century" w:hAnsi="Century"/>
          <w:sz w:val="24"/>
          <w:szCs w:val="24"/>
          <w:lang w:val="id-ID"/>
        </w:rPr>
      </w:pPr>
      <w:r w:rsidRPr="00910F6F">
        <w:rPr>
          <w:rFonts w:ascii="Century" w:hAnsi="Century"/>
          <w:sz w:val="24"/>
          <w:szCs w:val="24"/>
          <w:lang w:val="id-ID"/>
        </w:rPr>
        <w:t>Lupiyoadi, Rambat. 2013.</w:t>
      </w:r>
      <w:r w:rsidRPr="00910F6F">
        <w:rPr>
          <w:rFonts w:ascii="Century" w:hAnsi="Century"/>
          <w:i/>
          <w:sz w:val="24"/>
          <w:szCs w:val="24"/>
          <w:lang w:val="id-ID"/>
        </w:rPr>
        <w:t>Manajemen Pemasaran.</w:t>
      </w:r>
      <w:r w:rsidRPr="00910F6F">
        <w:rPr>
          <w:rFonts w:ascii="Century" w:hAnsi="Century"/>
          <w:sz w:val="24"/>
          <w:szCs w:val="24"/>
          <w:lang w:val="id-ID"/>
        </w:rPr>
        <w:t xml:space="preserve"> Jakarta : Selemba Empat.</w:t>
      </w:r>
    </w:p>
    <w:p w:rsidR="00910F6F" w:rsidRPr="00910F6F" w:rsidRDefault="00910F6F" w:rsidP="0046732A">
      <w:pPr>
        <w:spacing w:before="240"/>
        <w:ind w:left="540" w:hanging="540"/>
        <w:jc w:val="both"/>
        <w:rPr>
          <w:rFonts w:ascii="Century" w:hAnsi="Century"/>
          <w:sz w:val="24"/>
          <w:szCs w:val="24"/>
          <w:lang w:val="id-ID"/>
        </w:rPr>
      </w:pPr>
      <w:r w:rsidRPr="00910F6F">
        <w:rPr>
          <w:rFonts w:ascii="Century" w:hAnsi="Century"/>
          <w:sz w:val="24"/>
          <w:szCs w:val="24"/>
          <w:lang w:val="id-ID"/>
        </w:rPr>
        <w:t xml:space="preserve">Muhtarom, Abid. 2016. </w:t>
      </w:r>
      <w:r w:rsidRPr="00910F6F">
        <w:rPr>
          <w:rFonts w:ascii="Century" w:hAnsi="Century"/>
          <w:i/>
          <w:sz w:val="24"/>
          <w:szCs w:val="24"/>
          <w:lang w:val="id-ID"/>
        </w:rPr>
        <w:t xml:space="preserve">Manajamen Strategis. </w:t>
      </w:r>
      <w:r w:rsidRPr="00910F6F">
        <w:rPr>
          <w:rFonts w:ascii="Century" w:hAnsi="Century"/>
          <w:sz w:val="24"/>
          <w:szCs w:val="24"/>
          <w:lang w:val="id-ID"/>
        </w:rPr>
        <w:t>CV Pustaka Ilalang Group. Lamongan.</w:t>
      </w:r>
    </w:p>
    <w:p w:rsidR="00910F6F" w:rsidRPr="00910F6F" w:rsidRDefault="00910F6F" w:rsidP="0046732A">
      <w:pPr>
        <w:spacing w:before="240"/>
        <w:ind w:left="540" w:hanging="540"/>
        <w:jc w:val="both"/>
        <w:rPr>
          <w:rFonts w:ascii="Century" w:hAnsi="Century"/>
          <w:sz w:val="24"/>
          <w:szCs w:val="24"/>
          <w:lang w:val="id-ID"/>
        </w:rPr>
      </w:pPr>
      <w:r w:rsidRPr="00910F6F">
        <w:rPr>
          <w:rFonts w:ascii="Century" w:hAnsi="Century"/>
          <w:sz w:val="24"/>
          <w:szCs w:val="24"/>
        </w:rPr>
        <w:t>Nasution, M.N .</w:t>
      </w:r>
      <w:r w:rsidRPr="00910F6F">
        <w:rPr>
          <w:rFonts w:ascii="Century" w:hAnsi="Century"/>
          <w:sz w:val="24"/>
          <w:szCs w:val="24"/>
          <w:lang w:val="id-ID"/>
        </w:rPr>
        <w:t xml:space="preserve"> </w:t>
      </w:r>
      <w:r w:rsidRPr="00910F6F">
        <w:rPr>
          <w:rFonts w:ascii="Century" w:hAnsi="Century"/>
          <w:sz w:val="24"/>
          <w:szCs w:val="24"/>
        </w:rPr>
        <w:t>2015.</w:t>
      </w:r>
      <w:r w:rsidRPr="00910F6F">
        <w:rPr>
          <w:rFonts w:ascii="Century" w:hAnsi="Century"/>
          <w:i/>
          <w:sz w:val="24"/>
          <w:szCs w:val="24"/>
        </w:rPr>
        <w:t>Manajemen Mutu Terpadu</w:t>
      </w:r>
      <w:r w:rsidRPr="00910F6F">
        <w:rPr>
          <w:rFonts w:ascii="Century" w:hAnsi="Century"/>
          <w:sz w:val="24"/>
          <w:szCs w:val="24"/>
        </w:rPr>
        <w:t>. Bogor: Ghalia Indonesia</w:t>
      </w:r>
      <w:r w:rsidRPr="00910F6F">
        <w:rPr>
          <w:rFonts w:ascii="Century" w:hAnsi="Century"/>
          <w:sz w:val="24"/>
          <w:szCs w:val="24"/>
          <w:lang w:val="id-ID"/>
        </w:rPr>
        <w:t>.</w:t>
      </w:r>
    </w:p>
    <w:p w:rsidR="00910F6F" w:rsidRPr="00910F6F" w:rsidRDefault="00910F6F" w:rsidP="0046732A">
      <w:pPr>
        <w:spacing w:before="240"/>
        <w:ind w:left="540" w:hanging="540"/>
        <w:jc w:val="both"/>
        <w:rPr>
          <w:rFonts w:ascii="Century" w:hAnsi="Century"/>
          <w:sz w:val="24"/>
          <w:szCs w:val="24"/>
          <w:lang w:val="id-ID"/>
        </w:rPr>
      </w:pPr>
      <w:r w:rsidRPr="00910F6F">
        <w:rPr>
          <w:rFonts w:ascii="Century" w:hAnsi="Century"/>
          <w:sz w:val="24"/>
          <w:szCs w:val="24"/>
          <w:lang w:val="id-ID"/>
        </w:rPr>
        <w:t xml:space="preserve">Priyatno, Duwi. 2014 </w:t>
      </w:r>
      <w:r w:rsidRPr="00910F6F">
        <w:rPr>
          <w:rFonts w:ascii="Century" w:hAnsi="Century"/>
          <w:i/>
          <w:sz w:val="24"/>
          <w:szCs w:val="24"/>
          <w:lang w:val="id-ID"/>
        </w:rPr>
        <w:t>SPSS</w:t>
      </w:r>
      <w:r w:rsidRPr="00910F6F">
        <w:rPr>
          <w:rFonts w:ascii="Century" w:hAnsi="Century"/>
          <w:sz w:val="24"/>
          <w:szCs w:val="24"/>
          <w:lang w:val="id-ID"/>
        </w:rPr>
        <w:t xml:space="preserve"> </w:t>
      </w:r>
      <w:r w:rsidRPr="00910F6F">
        <w:rPr>
          <w:rFonts w:ascii="Century" w:hAnsi="Century"/>
          <w:i/>
          <w:sz w:val="24"/>
          <w:szCs w:val="24"/>
          <w:lang w:val="id-ID"/>
        </w:rPr>
        <w:t>Pengelolahan Data Praktis.</w:t>
      </w:r>
      <w:r w:rsidRPr="00910F6F">
        <w:rPr>
          <w:rFonts w:ascii="Century" w:hAnsi="Century"/>
          <w:sz w:val="24"/>
          <w:szCs w:val="24"/>
          <w:lang w:val="id-ID"/>
        </w:rPr>
        <w:t xml:space="preserve"> Yogyakarta: Andi Offset.</w:t>
      </w:r>
    </w:p>
    <w:p w:rsidR="00910F6F" w:rsidRPr="00910F6F" w:rsidRDefault="00910F6F" w:rsidP="0046732A">
      <w:pPr>
        <w:spacing w:before="240"/>
        <w:ind w:left="540" w:hanging="540"/>
        <w:jc w:val="both"/>
        <w:rPr>
          <w:rFonts w:ascii="Century" w:hAnsi="Century"/>
          <w:sz w:val="24"/>
          <w:szCs w:val="24"/>
          <w:lang w:val="id-ID"/>
        </w:rPr>
      </w:pPr>
      <w:r w:rsidRPr="00910F6F">
        <w:rPr>
          <w:rFonts w:ascii="Century" w:hAnsi="Century"/>
          <w:sz w:val="24"/>
          <w:szCs w:val="24"/>
          <w:lang w:val="id-ID"/>
        </w:rPr>
        <w:t>Sugiyono. 2013.</w:t>
      </w:r>
      <w:r w:rsidRPr="00910F6F">
        <w:rPr>
          <w:rFonts w:ascii="Century" w:hAnsi="Century"/>
          <w:i/>
          <w:sz w:val="24"/>
          <w:szCs w:val="24"/>
          <w:lang w:val="id-ID"/>
        </w:rPr>
        <w:t xml:space="preserve">Metode Penelitian Kuantitatif Kualitatif dan R&amp;D. </w:t>
      </w:r>
      <w:r w:rsidRPr="00910F6F">
        <w:rPr>
          <w:rFonts w:ascii="Century" w:hAnsi="Century"/>
          <w:sz w:val="24"/>
          <w:szCs w:val="24"/>
          <w:lang w:val="id-ID"/>
        </w:rPr>
        <w:t>Bandung: Alfabeta.</w:t>
      </w:r>
    </w:p>
    <w:p w:rsidR="00910F6F" w:rsidRPr="00910F6F" w:rsidRDefault="00910F6F" w:rsidP="0046732A">
      <w:pPr>
        <w:spacing w:before="240"/>
        <w:ind w:left="540" w:hanging="540"/>
        <w:jc w:val="both"/>
        <w:rPr>
          <w:rFonts w:ascii="Century" w:hAnsi="Century"/>
          <w:sz w:val="24"/>
          <w:szCs w:val="24"/>
          <w:lang w:val="id-ID"/>
        </w:rPr>
      </w:pPr>
      <w:r w:rsidRPr="00910F6F">
        <w:rPr>
          <w:rFonts w:ascii="Century" w:hAnsi="Century"/>
          <w:sz w:val="24"/>
          <w:szCs w:val="24"/>
          <w:lang w:val="id-ID"/>
        </w:rPr>
        <w:t xml:space="preserve">Sugiyono. 2015. </w:t>
      </w:r>
      <w:r w:rsidRPr="00910F6F">
        <w:rPr>
          <w:rFonts w:ascii="Century" w:hAnsi="Century"/>
          <w:i/>
          <w:sz w:val="24"/>
          <w:szCs w:val="24"/>
          <w:lang w:val="id-ID"/>
        </w:rPr>
        <w:t xml:space="preserve">Metode Penelitian kombinasi (Mix Methods). </w:t>
      </w:r>
      <w:r w:rsidRPr="00910F6F">
        <w:rPr>
          <w:rFonts w:ascii="Century" w:hAnsi="Century"/>
          <w:sz w:val="24"/>
          <w:szCs w:val="24"/>
          <w:lang w:val="id-ID"/>
        </w:rPr>
        <w:t>Bandung: Alfabeta.</w:t>
      </w:r>
    </w:p>
    <w:p w:rsidR="00910F6F" w:rsidRPr="00910F6F" w:rsidRDefault="00910F6F" w:rsidP="0046732A">
      <w:pPr>
        <w:pStyle w:val="Default"/>
        <w:spacing w:before="240"/>
        <w:jc w:val="both"/>
        <w:rPr>
          <w:rFonts w:ascii="Century" w:hAnsi="Century" w:cs="Times New Roman"/>
          <w:lang w:val="id-ID"/>
        </w:rPr>
      </w:pPr>
      <w:r w:rsidRPr="00910F6F">
        <w:rPr>
          <w:rFonts w:ascii="Century" w:hAnsi="Century"/>
        </w:rPr>
        <w:t xml:space="preserve">Sugiyono. 2018. </w:t>
      </w:r>
      <w:r w:rsidRPr="00910F6F">
        <w:rPr>
          <w:rFonts w:ascii="Century" w:hAnsi="Century"/>
          <w:i/>
        </w:rPr>
        <w:t>Metodologi Penelitian.</w:t>
      </w:r>
      <w:r w:rsidRPr="00910F6F">
        <w:rPr>
          <w:rFonts w:ascii="Century" w:hAnsi="Century"/>
        </w:rPr>
        <w:t xml:space="preserve"> ALFABETA, cv, Bandung.</w:t>
      </w:r>
    </w:p>
    <w:p w:rsidR="00910F6F" w:rsidRDefault="00910F6F" w:rsidP="0046732A">
      <w:pPr>
        <w:pStyle w:val="Default"/>
        <w:spacing w:before="240"/>
        <w:ind w:left="540" w:hanging="540"/>
        <w:jc w:val="both"/>
        <w:rPr>
          <w:rFonts w:ascii="Century" w:hAnsi="Century"/>
        </w:rPr>
      </w:pPr>
      <w:r w:rsidRPr="00910F6F">
        <w:rPr>
          <w:rFonts w:ascii="Century" w:hAnsi="Century"/>
          <w:lang w:val="id-ID"/>
        </w:rPr>
        <w:t>Darmawan, Deni.2016.</w:t>
      </w:r>
      <w:r w:rsidRPr="00910F6F">
        <w:rPr>
          <w:rFonts w:ascii="Century" w:hAnsi="Century"/>
          <w:i/>
          <w:lang w:val="id-ID"/>
        </w:rPr>
        <w:t>Metode Penelitian Kuantitatif.</w:t>
      </w:r>
      <w:r w:rsidRPr="00910F6F">
        <w:rPr>
          <w:rFonts w:ascii="Century" w:hAnsi="Century"/>
          <w:lang w:val="id-ID"/>
        </w:rPr>
        <w:t xml:space="preserve"> Bandung: PT Remaja Rosdakarya Offset.</w:t>
      </w:r>
    </w:p>
    <w:p w:rsidR="00910F6F" w:rsidRPr="00910F6F" w:rsidRDefault="00910F6F" w:rsidP="0046732A">
      <w:pPr>
        <w:spacing w:before="240"/>
        <w:ind w:left="540" w:hanging="540"/>
        <w:jc w:val="both"/>
        <w:rPr>
          <w:rFonts w:ascii="Century" w:hAnsi="Century"/>
          <w:sz w:val="24"/>
          <w:szCs w:val="24"/>
          <w:lang w:val="id-ID"/>
        </w:rPr>
      </w:pPr>
      <w:r w:rsidRPr="00910F6F">
        <w:rPr>
          <w:rFonts w:ascii="Century" w:hAnsi="Century"/>
          <w:sz w:val="24"/>
          <w:szCs w:val="24"/>
          <w:lang w:val="id-ID"/>
        </w:rPr>
        <w:t xml:space="preserve">Alviska, Amalia Reva. 2017. Pengaruh kualitas produk dan kualitas pelayanan dan kepercayaan terhadap loyalitas pelanggan. </w:t>
      </w:r>
      <w:r w:rsidRPr="00910F6F">
        <w:rPr>
          <w:rFonts w:ascii="Century" w:hAnsi="Century"/>
          <w:i/>
          <w:sz w:val="24"/>
          <w:szCs w:val="24"/>
          <w:lang w:val="id-ID"/>
        </w:rPr>
        <w:t>Jurnal Manajemen Bisnis</w:t>
      </w:r>
      <w:r w:rsidRPr="00910F6F">
        <w:rPr>
          <w:rFonts w:ascii="Century" w:hAnsi="Century"/>
          <w:sz w:val="24"/>
          <w:szCs w:val="24"/>
          <w:lang w:val="id-ID"/>
        </w:rPr>
        <w:t>. Volume; 7-01.</w:t>
      </w:r>
    </w:p>
    <w:p w:rsidR="00910F6F" w:rsidRPr="00910F6F" w:rsidRDefault="00910F6F" w:rsidP="0046732A">
      <w:pPr>
        <w:tabs>
          <w:tab w:val="left" w:pos="540"/>
        </w:tabs>
        <w:spacing w:before="240"/>
        <w:ind w:left="540" w:hanging="540"/>
        <w:jc w:val="both"/>
        <w:rPr>
          <w:rFonts w:ascii="Century" w:hAnsi="Century"/>
          <w:sz w:val="24"/>
          <w:szCs w:val="24"/>
        </w:rPr>
      </w:pPr>
      <w:r w:rsidRPr="00910F6F">
        <w:rPr>
          <w:rFonts w:ascii="Century" w:hAnsi="Century"/>
          <w:sz w:val="24"/>
          <w:szCs w:val="24"/>
          <w:lang w:val="id-ID"/>
        </w:rPr>
        <w:t xml:space="preserve">Anggraeni, Dita Putri. Kumadji, Srikandi. Sunarti. 2016. Pengaruh kualitas Produk Terhadap Kepuasan dan Loyalitas Pelanggan: Survei pada palanggan nasi rawon di rumah makan sakinah kota Pasuran. </w:t>
      </w:r>
      <w:r w:rsidRPr="00910F6F">
        <w:rPr>
          <w:rFonts w:ascii="Century" w:hAnsi="Century"/>
          <w:i/>
          <w:sz w:val="24"/>
          <w:szCs w:val="24"/>
          <w:lang w:val="id-ID"/>
        </w:rPr>
        <w:t>Jurnal Administrasi Bisnis</w:t>
      </w:r>
      <w:r w:rsidRPr="00910F6F">
        <w:rPr>
          <w:rFonts w:ascii="Century" w:hAnsi="Century"/>
          <w:sz w:val="24"/>
          <w:szCs w:val="24"/>
          <w:lang w:val="id-ID"/>
        </w:rPr>
        <w:t>. Volume; 37-1.</w:t>
      </w:r>
    </w:p>
    <w:p w:rsidR="00910F6F" w:rsidRDefault="00910F6F" w:rsidP="0046732A">
      <w:pPr>
        <w:spacing w:before="240"/>
        <w:ind w:left="540" w:hanging="540"/>
        <w:jc w:val="both"/>
        <w:rPr>
          <w:rFonts w:ascii="Century" w:hAnsi="Century"/>
          <w:sz w:val="24"/>
          <w:szCs w:val="24"/>
        </w:rPr>
      </w:pPr>
      <w:r w:rsidRPr="00910F6F">
        <w:rPr>
          <w:rFonts w:ascii="Century" w:hAnsi="Century"/>
          <w:sz w:val="24"/>
          <w:szCs w:val="24"/>
          <w:lang w:val="id-ID"/>
        </w:rPr>
        <w:t xml:space="preserve">Familiar, Kukuh.Maftukhah Ida. 2015. Pengaruh produk dan kualitas pelayanan terhadap loyalitas pelanggan melalui kepuasan pelanggan. </w:t>
      </w:r>
      <w:r w:rsidRPr="00910F6F">
        <w:rPr>
          <w:rFonts w:ascii="Century" w:hAnsi="Century"/>
          <w:i/>
          <w:sz w:val="24"/>
          <w:szCs w:val="24"/>
          <w:lang w:val="id-ID"/>
        </w:rPr>
        <w:t>Manajemen Analysis Journal</w:t>
      </w:r>
      <w:r w:rsidRPr="00910F6F">
        <w:rPr>
          <w:rFonts w:ascii="Century" w:hAnsi="Century"/>
          <w:sz w:val="24"/>
          <w:szCs w:val="24"/>
          <w:lang w:val="id-ID"/>
        </w:rPr>
        <w:t>. Volume; 4-4.</w:t>
      </w:r>
    </w:p>
    <w:p w:rsidR="00182596" w:rsidRPr="00910F6F" w:rsidRDefault="00182596" w:rsidP="0046732A">
      <w:pPr>
        <w:pStyle w:val="Bibliography"/>
        <w:spacing w:before="240" w:after="80" w:line="240" w:lineRule="auto"/>
        <w:jc w:val="both"/>
        <w:rPr>
          <w:rFonts w:ascii="Century" w:hAnsi="Century"/>
          <w:noProof/>
          <w:color w:val="FF0000"/>
          <w:sz w:val="24"/>
          <w:szCs w:val="24"/>
        </w:rPr>
      </w:pPr>
    </w:p>
    <w:sectPr w:rsidR="00182596" w:rsidRPr="00910F6F" w:rsidSect="004F3341">
      <w:headerReference w:type="even" r:id="rId8"/>
      <w:headerReference w:type="default" r:id="rId9"/>
      <w:footerReference w:type="even" r:id="rId10"/>
      <w:footerReference w:type="default" r:id="rId11"/>
      <w:headerReference w:type="first" r:id="rId12"/>
      <w:footerReference w:type="first" r:id="rId13"/>
      <w:pgSz w:w="11909" w:h="16834" w:code="9"/>
      <w:pgMar w:top="1701" w:right="1701" w:bottom="1701" w:left="2268" w:header="567" w:footer="454" w:gutter="0"/>
      <w:cols w:space="6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6601" w:rsidRDefault="00C26601">
      <w:r>
        <w:separator/>
      </w:r>
    </w:p>
  </w:endnote>
  <w:endnote w:type="continuationSeparator" w:id="1">
    <w:p w:rsidR="00C26601" w:rsidRDefault="00C2660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341" w:rsidRPr="00F132C4" w:rsidRDefault="004F3341" w:rsidP="004F3341">
    <w:pPr>
      <w:shd w:val="clear" w:color="auto" w:fill="FFFFFF"/>
      <w:jc w:val="both"/>
      <w:rPr>
        <w:rFonts w:ascii="Book Antiqua" w:hAnsi="Book Antiqua"/>
        <w:b/>
        <w:lang w:val="id-ID"/>
      </w:rPr>
    </w:pPr>
    <w:r w:rsidRPr="00F132C4">
      <w:rPr>
        <w:i/>
      </w:rPr>
      <w:t>V</w:t>
    </w:r>
    <w:r>
      <w:rPr>
        <w:i/>
      </w:rPr>
      <w:t xml:space="preserve">olume </w:t>
    </w:r>
    <w:r>
      <w:rPr>
        <w:i/>
        <w:lang w:val="id-ID"/>
      </w:rPr>
      <w:t>1</w:t>
    </w:r>
    <w:r>
      <w:rPr>
        <w:i/>
      </w:rPr>
      <w:t xml:space="preserve"> N</w:t>
    </w:r>
    <w:r>
      <w:rPr>
        <w:i/>
        <w:lang w:val="id-ID"/>
      </w:rPr>
      <w:t xml:space="preserve">o 1, </w:t>
    </w:r>
    <w:r>
      <w:rPr>
        <w:i/>
      </w:rPr>
      <w:t>Januari</w:t>
    </w:r>
    <w:r>
      <w:rPr>
        <w:i/>
        <w:lang w:val="id-ID"/>
      </w:rPr>
      <w:t xml:space="preserve"> 2020</w:t>
    </w:r>
    <w:r w:rsidRPr="00F132C4">
      <w:rPr>
        <w:i/>
      </w:rPr>
      <w:t xml:space="preserve">        </w:t>
    </w:r>
    <w:r>
      <w:rPr>
        <w:i/>
      </w:rPr>
      <w:tab/>
    </w:r>
    <w:r>
      <w:rPr>
        <w:i/>
      </w:rPr>
      <w:tab/>
    </w:r>
    <w:r>
      <w:rPr>
        <w:i/>
      </w:rPr>
      <w:tab/>
    </w:r>
    <w:r>
      <w:rPr>
        <w:i/>
      </w:rPr>
      <w:tab/>
    </w:r>
    <w:r>
      <w:rPr>
        <w:i/>
      </w:rPr>
      <w:tab/>
    </w:r>
    <w:r>
      <w:rPr>
        <w:i/>
      </w:rPr>
      <w:tab/>
    </w:r>
    <w:r w:rsidRPr="00F132C4">
      <w:t xml:space="preserve">       </w:t>
    </w:r>
    <w:r w:rsidRPr="00F132C4">
      <w:rPr>
        <w:i/>
      </w:rPr>
      <w:t xml:space="preserve">           </w:t>
    </w:r>
    <w:r w:rsidRPr="00F132C4">
      <w:rPr>
        <w:rFonts w:ascii="Book Antiqua" w:hAnsi="Book Antiqua"/>
      </w:rPr>
      <w:t xml:space="preserve">      </w:t>
    </w:r>
    <w:r w:rsidRPr="00F132C4">
      <w:t xml:space="preserve"> </w:t>
    </w:r>
    <w:fldSimple w:instr=" PAGE   \* MERGEFORMAT ">
      <w:r w:rsidR="00F47A6D">
        <w:rPr>
          <w:noProof/>
        </w:rPr>
        <w:t>2</w:t>
      </w:r>
    </w:fldSimple>
  </w:p>
  <w:p w:rsidR="00264302" w:rsidRPr="004F3341" w:rsidRDefault="00264302" w:rsidP="004F334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887" w:rsidRDefault="00AD6887" w:rsidP="00F3633F">
    <w:pPr>
      <w:pStyle w:val="Footer"/>
      <w:framePr w:wrap="around" w:vAnchor="text" w:hAnchor="margin" w:xAlign="right" w:y="1"/>
      <w:rPr>
        <w:rStyle w:val="PageNumber"/>
      </w:rPr>
    </w:pPr>
  </w:p>
  <w:p w:rsidR="004F3341" w:rsidRPr="00F132C4" w:rsidRDefault="004F3341" w:rsidP="004F3341">
    <w:pPr>
      <w:shd w:val="clear" w:color="auto" w:fill="FFFFFF"/>
      <w:jc w:val="both"/>
      <w:rPr>
        <w:rFonts w:ascii="Book Antiqua" w:hAnsi="Book Antiqua"/>
        <w:b/>
        <w:lang w:val="id-ID"/>
      </w:rPr>
    </w:pPr>
    <w:r w:rsidRPr="00F132C4">
      <w:rPr>
        <w:i/>
      </w:rPr>
      <w:t>V</w:t>
    </w:r>
    <w:r>
      <w:rPr>
        <w:i/>
      </w:rPr>
      <w:t xml:space="preserve">olume </w:t>
    </w:r>
    <w:r>
      <w:rPr>
        <w:i/>
        <w:lang w:val="id-ID"/>
      </w:rPr>
      <w:t>1</w:t>
    </w:r>
    <w:r>
      <w:rPr>
        <w:i/>
      </w:rPr>
      <w:t xml:space="preserve"> N</w:t>
    </w:r>
    <w:r>
      <w:rPr>
        <w:i/>
        <w:lang w:val="id-ID"/>
      </w:rPr>
      <w:t xml:space="preserve">o 1, </w:t>
    </w:r>
    <w:r>
      <w:rPr>
        <w:i/>
      </w:rPr>
      <w:t>Januari</w:t>
    </w:r>
    <w:r>
      <w:rPr>
        <w:i/>
        <w:lang w:val="id-ID"/>
      </w:rPr>
      <w:t xml:space="preserve"> 2020</w:t>
    </w:r>
    <w:r w:rsidRPr="00F132C4">
      <w:rPr>
        <w:i/>
      </w:rPr>
      <w:t xml:space="preserve">        </w:t>
    </w:r>
    <w:r>
      <w:rPr>
        <w:i/>
      </w:rPr>
      <w:tab/>
    </w:r>
    <w:r>
      <w:rPr>
        <w:i/>
      </w:rPr>
      <w:tab/>
    </w:r>
    <w:r>
      <w:rPr>
        <w:i/>
      </w:rPr>
      <w:tab/>
    </w:r>
    <w:r>
      <w:rPr>
        <w:i/>
      </w:rPr>
      <w:tab/>
    </w:r>
    <w:r>
      <w:rPr>
        <w:i/>
      </w:rPr>
      <w:tab/>
    </w:r>
    <w:r>
      <w:rPr>
        <w:i/>
      </w:rPr>
      <w:tab/>
    </w:r>
    <w:r w:rsidRPr="00F132C4">
      <w:t xml:space="preserve">       </w:t>
    </w:r>
    <w:r w:rsidRPr="00F132C4">
      <w:rPr>
        <w:i/>
      </w:rPr>
      <w:t xml:space="preserve">           </w:t>
    </w:r>
    <w:r w:rsidRPr="00F132C4">
      <w:rPr>
        <w:rFonts w:ascii="Book Antiqua" w:hAnsi="Book Antiqua"/>
      </w:rPr>
      <w:t xml:space="preserve">      </w:t>
    </w:r>
    <w:r w:rsidRPr="00F132C4">
      <w:t xml:space="preserve"> </w:t>
    </w:r>
    <w:fldSimple w:instr=" PAGE   \* MERGEFORMAT ">
      <w:r w:rsidR="00F47A6D">
        <w:rPr>
          <w:noProof/>
        </w:rPr>
        <w:t>3</w:t>
      </w:r>
    </w:fldSimple>
  </w:p>
  <w:p w:rsidR="00AD6887" w:rsidRPr="004F3341" w:rsidRDefault="00AD6887" w:rsidP="004F3341">
    <w:pPr>
      <w:pStyle w:val="Footer"/>
      <w:rPr>
        <w:b/>
        <w:sz w:val="24"/>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171" w:rsidRPr="004F3341" w:rsidRDefault="004F3341" w:rsidP="004F3341">
    <w:pPr>
      <w:shd w:val="clear" w:color="auto" w:fill="FFFFFF"/>
      <w:jc w:val="both"/>
      <w:rPr>
        <w:rFonts w:ascii="Book Antiqua" w:hAnsi="Book Antiqua"/>
        <w:b/>
        <w:lang w:val="id-ID"/>
      </w:rPr>
    </w:pPr>
    <w:r w:rsidRPr="00F132C4">
      <w:rPr>
        <w:i/>
      </w:rPr>
      <w:t>V</w:t>
    </w:r>
    <w:r>
      <w:rPr>
        <w:i/>
      </w:rPr>
      <w:t xml:space="preserve">olume </w:t>
    </w:r>
    <w:r>
      <w:rPr>
        <w:i/>
        <w:lang w:val="id-ID"/>
      </w:rPr>
      <w:t>1</w:t>
    </w:r>
    <w:r>
      <w:rPr>
        <w:i/>
      </w:rPr>
      <w:t xml:space="preserve"> N</w:t>
    </w:r>
    <w:r>
      <w:rPr>
        <w:i/>
        <w:lang w:val="id-ID"/>
      </w:rPr>
      <w:t xml:space="preserve">o 1, </w:t>
    </w:r>
    <w:r>
      <w:rPr>
        <w:i/>
      </w:rPr>
      <w:t>Januari</w:t>
    </w:r>
    <w:r>
      <w:rPr>
        <w:i/>
        <w:lang w:val="id-ID"/>
      </w:rPr>
      <w:t xml:space="preserve"> 2020</w:t>
    </w:r>
    <w:r w:rsidRPr="00F132C4">
      <w:rPr>
        <w:i/>
      </w:rPr>
      <w:t xml:space="preserve">        </w:t>
    </w:r>
    <w:r>
      <w:rPr>
        <w:i/>
      </w:rPr>
      <w:tab/>
    </w:r>
    <w:r>
      <w:rPr>
        <w:i/>
      </w:rPr>
      <w:tab/>
    </w:r>
    <w:r>
      <w:rPr>
        <w:i/>
      </w:rPr>
      <w:tab/>
    </w:r>
    <w:r>
      <w:rPr>
        <w:i/>
      </w:rPr>
      <w:tab/>
    </w:r>
    <w:r>
      <w:rPr>
        <w:i/>
      </w:rPr>
      <w:tab/>
    </w:r>
    <w:r>
      <w:rPr>
        <w:i/>
      </w:rPr>
      <w:tab/>
    </w:r>
    <w:r w:rsidRPr="00F132C4">
      <w:t xml:space="preserve">       </w:t>
    </w:r>
    <w:r w:rsidRPr="00F132C4">
      <w:rPr>
        <w:i/>
      </w:rPr>
      <w:t xml:space="preserve">           </w:t>
    </w:r>
    <w:r w:rsidRPr="00F132C4">
      <w:rPr>
        <w:rFonts w:ascii="Book Antiqua" w:hAnsi="Book Antiqua"/>
      </w:rPr>
      <w:t xml:space="preserve">      </w:t>
    </w:r>
    <w:r w:rsidRPr="00F132C4">
      <w:t xml:space="preserve"> </w:t>
    </w:r>
    <w:fldSimple w:instr=" PAGE   \* MERGEFORMAT ">
      <w:r w:rsidR="00F47A6D">
        <w:rPr>
          <w:noProof/>
        </w:rPr>
        <w:t>1</w:t>
      </w:r>
    </w:fldSimple>
    <w:r w:rsidR="00793171">
      <w:rPr>
        <w:rFonts w:ascii="Book Antiqua" w:hAnsi="Book Antiqua"/>
        <w:b/>
        <w:i/>
        <w:lang w:val="id-ID"/>
      </w:rPr>
      <w:t xml:space="preserve">  </w:t>
    </w:r>
  </w:p>
  <w:p w:rsidR="00793171" w:rsidRDefault="007931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6601" w:rsidRDefault="00C26601">
      <w:r>
        <w:separator/>
      </w:r>
    </w:p>
  </w:footnote>
  <w:footnote w:type="continuationSeparator" w:id="1">
    <w:p w:rsidR="00C26601" w:rsidRDefault="00C266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Look w:val="04A0"/>
    </w:tblPr>
    <w:tblGrid>
      <w:gridCol w:w="4022"/>
      <w:gridCol w:w="4026"/>
    </w:tblGrid>
    <w:tr w:rsidR="004F3341" w:rsidRPr="00C443C0" w:rsidTr="00581400">
      <w:trPr>
        <w:trHeight w:val="639"/>
      </w:trPr>
      <w:tc>
        <w:tcPr>
          <w:tcW w:w="4141" w:type="dxa"/>
          <w:shd w:val="clear" w:color="auto" w:fill="auto"/>
          <w:vAlign w:val="bottom"/>
        </w:tcPr>
        <w:p w:rsidR="004F3341" w:rsidRPr="003E301D" w:rsidRDefault="004F3341" w:rsidP="00581400">
          <w:pPr>
            <w:shd w:val="clear" w:color="auto" w:fill="FFFFFF"/>
            <w:spacing w:before="80" w:after="80"/>
            <w:ind w:left="10"/>
            <w:rPr>
              <w:rFonts w:ascii="Book Antiqua" w:hAnsi="Book Antiqua"/>
              <w:i/>
              <w:iCs/>
              <w:smallCaps/>
              <w:color w:val="000000"/>
              <w:vertAlign w:val="superscript"/>
            </w:rPr>
          </w:pPr>
          <w:r w:rsidRPr="003E301D">
            <w:rPr>
              <w:rFonts w:ascii="Book Antiqua" w:hAnsi="Book Antiqua"/>
              <w:i/>
              <w:iCs/>
              <w:color w:val="000000"/>
            </w:rPr>
            <w:t>Norma Fitri Rafisani</w:t>
          </w:r>
          <w:r w:rsidRPr="003E301D">
            <w:rPr>
              <w:rFonts w:ascii="Book Antiqua" w:hAnsi="Book Antiqua"/>
              <w:i/>
              <w:iCs/>
              <w:color w:val="000000"/>
              <w:lang w:val="id-ID"/>
            </w:rPr>
            <w:t xml:space="preserve">, </w:t>
          </w:r>
          <w:r w:rsidRPr="003E301D">
            <w:rPr>
              <w:rFonts w:ascii="Book Antiqua" w:hAnsi="Book Antiqua"/>
              <w:i/>
              <w:iCs/>
              <w:color w:val="000000"/>
            </w:rPr>
            <w:t>Nurul Badriyah</w:t>
          </w:r>
          <w:r w:rsidRPr="003E301D">
            <w:rPr>
              <w:rFonts w:ascii="Book Antiqua" w:hAnsi="Book Antiqua"/>
              <w:i/>
              <w:iCs/>
              <w:smallCaps/>
              <w:color w:val="000000"/>
              <w:lang w:val="id-ID"/>
            </w:rPr>
            <w:t>,</w:t>
          </w:r>
          <w:r w:rsidRPr="003E301D">
            <w:rPr>
              <w:rFonts w:ascii="Book Antiqua" w:hAnsi="Book Antiqua"/>
            </w:rPr>
            <w:t xml:space="preserve"> </w:t>
          </w:r>
          <w:r w:rsidRPr="003E301D">
            <w:rPr>
              <w:rFonts w:ascii="Book Antiqua" w:hAnsi="Book Antiqua"/>
              <w:i/>
            </w:rPr>
            <w:t>Chusnul Khitam</w:t>
          </w:r>
          <w:r w:rsidRPr="003E301D">
            <w:rPr>
              <w:rFonts w:ascii="Book Antiqua" w:hAnsi="Book Antiqua"/>
              <w:i/>
              <w:iCs/>
              <w:smallCaps/>
              <w:color w:val="000000"/>
              <w:vertAlign w:val="superscript"/>
              <w:lang w:val="id-ID"/>
            </w:rPr>
            <w:t>,</w:t>
          </w:r>
          <w:r w:rsidRPr="003E301D">
            <w:rPr>
              <w:rFonts w:ascii="Book Antiqua" w:hAnsi="Book Antiqua"/>
              <w:i/>
              <w:iCs/>
              <w:smallCaps/>
              <w:color w:val="000000"/>
              <w:vertAlign w:val="superscript"/>
            </w:rPr>
            <w:t xml:space="preserve"> </w:t>
          </w:r>
          <w:r w:rsidRPr="003E301D">
            <w:rPr>
              <w:rFonts w:ascii="Book Antiqua" w:hAnsi="Book Antiqua"/>
              <w:i/>
              <w:iCs/>
              <w:smallCaps/>
              <w:color w:val="000000"/>
              <w:vertAlign w:val="superscript"/>
              <w:lang w:val="id-ID"/>
            </w:rPr>
            <w:t xml:space="preserve"> </w:t>
          </w:r>
          <w:r w:rsidRPr="003E301D">
            <w:rPr>
              <w:rFonts w:ascii="Book Antiqua" w:hAnsi="Book Antiqua"/>
              <w:i/>
              <w:lang w:val="id-ID"/>
            </w:rPr>
            <w:t>Edie Sugiarto</w:t>
          </w:r>
        </w:p>
      </w:tc>
      <w:tc>
        <w:tcPr>
          <w:tcW w:w="4142" w:type="dxa"/>
          <w:shd w:val="clear" w:color="auto" w:fill="auto"/>
          <w:vAlign w:val="center"/>
        </w:tcPr>
        <w:p w:rsidR="004F3341" w:rsidRPr="003E301D" w:rsidRDefault="004F3341" w:rsidP="00581400">
          <w:pPr>
            <w:pStyle w:val="Header"/>
            <w:tabs>
              <w:tab w:val="clear" w:pos="4320"/>
              <w:tab w:val="right" w:pos="7935"/>
            </w:tabs>
            <w:jc w:val="right"/>
            <w:rPr>
              <w:rFonts w:ascii="Book Antiqua" w:hAnsi="Book Antiqua"/>
              <w:i/>
            </w:rPr>
          </w:pPr>
          <w:r>
            <w:rPr>
              <w:rFonts w:ascii="Book Antiqua" w:hAnsi="Book Antiqua"/>
              <w:i/>
            </w:rPr>
            <w:t>Kualitas Produk, Loyalitas Pelanggan</w:t>
          </w:r>
        </w:p>
      </w:tc>
    </w:tr>
  </w:tbl>
  <w:p w:rsidR="00264302" w:rsidRPr="00732478" w:rsidRDefault="00264302" w:rsidP="0073247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8E2" w:rsidRDefault="005A12E8" w:rsidP="005A12E8">
    <w:pPr>
      <w:pStyle w:val="Header"/>
      <w:tabs>
        <w:tab w:val="clear" w:pos="4320"/>
        <w:tab w:val="right" w:pos="7935"/>
      </w:tabs>
      <w:rPr>
        <w:rFonts w:ascii="Book Antiqua" w:hAnsi="Book Antiqua"/>
        <w:i/>
        <w:lang w:val="id-ID"/>
      </w:rPr>
    </w:pPr>
    <w:r>
      <w:rPr>
        <w:rFonts w:ascii="Book Antiqua" w:hAnsi="Book Antiqua"/>
        <w:i/>
        <w:lang w:val="id-ID"/>
      </w:rPr>
      <w:tab/>
    </w:r>
  </w:p>
  <w:tbl>
    <w:tblPr>
      <w:tblW w:w="0" w:type="auto"/>
      <w:tblInd w:w="108" w:type="dxa"/>
      <w:tblLook w:val="04A0"/>
    </w:tblPr>
    <w:tblGrid>
      <w:gridCol w:w="4022"/>
      <w:gridCol w:w="4026"/>
    </w:tblGrid>
    <w:tr w:rsidR="004F3341" w:rsidRPr="00C443C0" w:rsidTr="00581400">
      <w:trPr>
        <w:trHeight w:val="639"/>
      </w:trPr>
      <w:tc>
        <w:tcPr>
          <w:tcW w:w="4141" w:type="dxa"/>
          <w:shd w:val="clear" w:color="auto" w:fill="auto"/>
          <w:vAlign w:val="bottom"/>
        </w:tcPr>
        <w:p w:rsidR="004F3341" w:rsidRPr="003E301D" w:rsidRDefault="004F3341" w:rsidP="00581400">
          <w:pPr>
            <w:shd w:val="clear" w:color="auto" w:fill="FFFFFF"/>
            <w:spacing w:before="80" w:after="80"/>
            <w:ind w:left="10"/>
            <w:rPr>
              <w:rFonts w:ascii="Book Antiqua" w:hAnsi="Book Antiqua"/>
              <w:i/>
              <w:iCs/>
              <w:smallCaps/>
              <w:color w:val="000000"/>
              <w:vertAlign w:val="superscript"/>
            </w:rPr>
          </w:pPr>
          <w:r w:rsidRPr="003E301D">
            <w:rPr>
              <w:rFonts w:ascii="Book Antiqua" w:hAnsi="Book Antiqua"/>
              <w:i/>
              <w:iCs/>
              <w:color w:val="000000"/>
            </w:rPr>
            <w:t>Norma Fitri Rafisani</w:t>
          </w:r>
          <w:r w:rsidRPr="003E301D">
            <w:rPr>
              <w:rFonts w:ascii="Book Antiqua" w:hAnsi="Book Antiqua"/>
              <w:i/>
              <w:iCs/>
              <w:color w:val="000000"/>
              <w:lang w:val="id-ID"/>
            </w:rPr>
            <w:t xml:space="preserve">, </w:t>
          </w:r>
          <w:r w:rsidRPr="003E301D">
            <w:rPr>
              <w:rFonts w:ascii="Book Antiqua" w:hAnsi="Book Antiqua"/>
              <w:i/>
              <w:iCs/>
              <w:color w:val="000000"/>
            </w:rPr>
            <w:t>Nurul Badriyah</w:t>
          </w:r>
          <w:r w:rsidRPr="003E301D">
            <w:rPr>
              <w:rFonts w:ascii="Book Antiqua" w:hAnsi="Book Antiqua"/>
              <w:i/>
              <w:iCs/>
              <w:smallCaps/>
              <w:color w:val="000000"/>
              <w:lang w:val="id-ID"/>
            </w:rPr>
            <w:t>,</w:t>
          </w:r>
          <w:r w:rsidRPr="003E301D">
            <w:rPr>
              <w:rFonts w:ascii="Book Antiqua" w:hAnsi="Book Antiqua"/>
            </w:rPr>
            <w:t xml:space="preserve"> </w:t>
          </w:r>
          <w:r w:rsidRPr="003E301D">
            <w:rPr>
              <w:rFonts w:ascii="Book Antiqua" w:hAnsi="Book Antiqua"/>
              <w:i/>
            </w:rPr>
            <w:t>Chusnul Khitam</w:t>
          </w:r>
          <w:r w:rsidRPr="003E301D">
            <w:rPr>
              <w:rFonts w:ascii="Book Antiqua" w:hAnsi="Book Antiqua"/>
              <w:i/>
              <w:iCs/>
              <w:smallCaps/>
              <w:color w:val="000000"/>
              <w:vertAlign w:val="superscript"/>
              <w:lang w:val="id-ID"/>
            </w:rPr>
            <w:t>,</w:t>
          </w:r>
          <w:r w:rsidRPr="003E301D">
            <w:rPr>
              <w:rFonts w:ascii="Book Antiqua" w:hAnsi="Book Antiqua"/>
              <w:i/>
              <w:iCs/>
              <w:smallCaps/>
              <w:color w:val="000000"/>
              <w:vertAlign w:val="superscript"/>
            </w:rPr>
            <w:t xml:space="preserve"> </w:t>
          </w:r>
          <w:r w:rsidRPr="003E301D">
            <w:rPr>
              <w:rFonts w:ascii="Book Antiqua" w:hAnsi="Book Antiqua"/>
              <w:i/>
              <w:iCs/>
              <w:smallCaps/>
              <w:color w:val="000000"/>
              <w:vertAlign w:val="superscript"/>
              <w:lang w:val="id-ID"/>
            </w:rPr>
            <w:t xml:space="preserve"> </w:t>
          </w:r>
          <w:r w:rsidRPr="003E301D">
            <w:rPr>
              <w:rFonts w:ascii="Book Antiqua" w:hAnsi="Book Antiqua"/>
              <w:i/>
              <w:lang w:val="id-ID"/>
            </w:rPr>
            <w:t>Edie Sugiarto</w:t>
          </w:r>
        </w:p>
      </w:tc>
      <w:tc>
        <w:tcPr>
          <w:tcW w:w="4142" w:type="dxa"/>
          <w:shd w:val="clear" w:color="auto" w:fill="auto"/>
          <w:vAlign w:val="center"/>
        </w:tcPr>
        <w:p w:rsidR="004F3341" w:rsidRPr="003E301D" w:rsidRDefault="004F3341" w:rsidP="00581400">
          <w:pPr>
            <w:pStyle w:val="Header"/>
            <w:tabs>
              <w:tab w:val="clear" w:pos="4320"/>
              <w:tab w:val="right" w:pos="7935"/>
            </w:tabs>
            <w:jc w:val="right"/>
            <w:rPr>
              <w:rFonts w:ascii="Book Antiqua" w:hAnsi="Book Antiqua"/>
              <w:i/>
            </w:rPr>
          </w:pPr>
          <w:r>
            <w:rPr>
              <w:rFonts w:ascii="Book Antiqua" w:hAnsi="Book Antiqua"/>
              <w:i/>
            </w:rPr>
            <w:t>Kualitas Produk, Loyalitas Pelanggan</w:t>
          </w:r>
        </w:p>
      </w:tc>
    </w:tr>
  </w:tbl>
  <w:p w:rsidR="003E6C3C" w:rsidRPr="004F3341" w:rsidRDefault="003E6C3C" w:rsidP="005A12E8">
    <w:pPr>
      <w:pStyle w:val="Header"/>
      <w:tabs>
        <w:tab w:val="clear" w:pos="4320"/>
        <w:tab w:val="left" w:pos="2415"/>
        <w:tab w:val="left" w:pos="4230"/>
        <w:tab w:val="left" w:pos="4920"/>
        <w:tab w:val="left" w:pos="5550"/>
      </w:tabs>
      <w:rPr>
        <w:rFonts w:ascii="Book Antiqua" w:hAnsi="Book Antiqua"/>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341" w:rsidRPr="00FC3DDF" w:rsidRDefault="004F3341" w:rsidP="004F3341">
    <w:pPr>
      <w:pStyle w:val="Header"/>
      <w:tabs>
        <w:tab w:val="clear" w:pos="4320"/>
        <w:tab w:val="clear" w:pos="8640"/>
      </w:tabs>
      <w:jc w:val="right"/>
      <w:rPr>
        <w:i/>
      </w:rPr>
    </w:pPr>
    <w:r w:rsidRPr="00F132C4">
      <w:rPr>
        <w:i/>
      </w:rPr>
      <w:t xml:space="preserve">Jurnal </w:t>
    </w:r>
    <w:r>
      <w:rPr>
        <w:i/>
      </w:rPr>
      <w:t>Ekonomi Mahasiswa (JEKMA</w:t>
    </w:r>
    <w:r w:rsidRPr="00F132C4">
      <w:t xml:space="preserve">)                         </w:t>
    </w:r>
  </w:p>
  <w:p w:rsidR="00F132C4" w:rsidRPr="00064C3A" w:rsidRDefault="004F3341" w:rsidP="004F3341">
    <w:pPr>
      <w:pStyle w:val="Header"/>
      <w:tabs>
        <w:tab w:val="clear" w:pos="4320"/>
        <w:tab w:val="clear" w:pos="8640"/>
      </w:tabs>
      <w:jc w:val="right"/>
      <w:rPr>
        <w:i/>
      </w:rPr>
    </w:pPr>
    <w:r>
      <w:tab/>
    </w:r>
    <w:r>
      <w:rPr>
        <w:i/>
      </w:rPr>
      <w:t xml:space="preserve">ISSN 2715-9094 </w:t>
    </w:r>
  </w:p>
  <w:p w:rsidR="00F132C4" w:rsidRDefault="00F132C4" w:rsidP="00F132C4">
    <w:pPr>
      <w:pStyle w:val="Header"/>
      <w:rPr>
        <w:i/>
      </w:rPr>
    </w:pPr>
  </w:p>
  <w:p w:rsidR="00F132C4" w:rsidRPr="00064C3A" w:rsidRDefault="00F132C4" w:rsidP="00064C3A">
    <w:pPr>
      <w:pStyle w:val="Header"/>
      <w:ind w:left="1134"/>
      <w:rPr>
        <w: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507ED7AA"/>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nsid w:val="00000002"/>
    <w:multiLevelType w:val="multilevel"/>
    <w:tmpl w:val="8F9E28BC"/>
    <w:lvl w:ilvl="0">
      <w:start w:val="1"/>
      <w:numFmt w:val="bullet"/>
      <w:lvlText w:val=""/>
      <w:lvlJc w:val="left"/>
      <w:pPr>
        <w:tabs>
          <w:tab w:val="num" w:pos="720"/>
        </w:tabs>
        <w:ind w:left="720" w:hanging="360"/>
      </w:pPr>
      <w:rPr>
        <w:rFonts w:ascii="Symbol" w:hAnsi="Symbol" w:hint="default"/>
        <w:sz w:val="20"/>
      </w:rPr>
    </w:lvl>
    <w:lvl w:ilvl="1">
      <w:start w:val="1"/>
      <w:numFmt w:val="bullet"/>
      <w:lvlRestart w:val="0"/>
      <w:lvlText w:val=""/>
      <w:lvlJc w:val="left"/>
      <w:pPr>
        <w:tabs>
          <w:tab w:val="num" w:pos="1440"/>
        </w:tabs>
        <w:ind w:left="1440" w:hanging="360"/>
      </w:pPr>
      <w:rPr>
        <w:rFonts w:ascii="Symbol" w:hAnsi="Symbol" w:hint="default"/>
        <w:sz w:val="20"/>
      </w:rPr>
    </w:lvl>
    <w:lvl w:ilvl="2">
      <w:start w:val="1"/>
      <w:numFmt w:val="bullet"/>
      <w:lvlRestart w:val="0"/>
      <w:lvlText w:val=""/>
      <w:lvlJc w:val="left"/>
      <w:pPr>
        <w:tabs>
          <w:tab w:val="num" w:pos="2160"/>
        </w:tabs>
        <w:ind w:left="2160" w:hanging="360"/>
      </w:pPr>
      <w:rPr>
        <w:rFonts w:ascii="Symbol" w:hAnsi="Symbol" w:hint="default"/>
        <w:sz w:val="20"/>
      </w:rPr>
    </w:lvl>
    <w:lvl w:ilvl="3">
      <w:start w:val="1"/>
      <w:numFmt w:val="bullet"/>
      <w:lvlRestart w:val="0"/>
      <w:lvlText w:val=""/>
      <w:lvlJc w:val="left"/>
      <w:pPr>
        <w:tabs>
          <w:tab w:val="num" w:pos="2880"/>
        </w:tabs>
        <w:ind w:left="2880" w:hanging="360"/>
      </w:pPr>
      <w:rPr>
        <w:rFonts w:ascii="Symbol" w:hAnsi="Symbol" w:hint="default"/>
        <w:sz w:val="20"/>
      </w:rPr>
    </w:lvl>
    <w:lvl w:ilvl="4">
      <w:start w:val="1"/>
      <w:numFmt w:val="bullet"/>
      <w:lvlRestart w:val="0"/>
      <w:lvlText w:val=""/>
      <w:lvlJc w:val="left"/>
      <w:pPr>
        <w:tabs>
          <w:tab w:val="num" w:pos="3600"/>
        </w:tabs>
        <w:ind w:left="3600" w:hanging="360"/>
      </w:pPr>
      <w:rPr>
        <w:rFonts w:ascii="Symbol" w:hAnsi="Symbol" w:hint="default"/>
        <w:sz w:val="20"/>
      </w:rPr>
    </w:lvl>
    <w:lvl w:ilvl="5">
      <w:start w:val="1"/>
      <w:numFmt w:val="bullet"/>
      <w:lvlRestart w:val="0"/>
      <w:lvlText w:val=""/>
      <w:lvlJc w:val="left"/>
      <w:pPr>
        <w:tabs>
          <w:tab w:val="num" w:pos="4320"/>
        </w:tabs>
        <w:ind w:left="4320" w:hanging="360"/>
      </w:pPr>
      <w:rPr>
        <w:rFonts w:ascii="Symbol" w:hAnsi="Symbol" w:hint="default"/>
        <w:sz w:val="20"/>
      </w:rPr>
    </w:lvl>
    <w:lvl w:ilvl="6">
      <w:start w:val="1"/>
      <w:numFmt w:val="bullet"/>
      <w:lvlRestart w:val="0"/>
      <w:lvlText w:val=""/>
      <w:lvlJc w:val="left"/>
      <w:pPr>
        <w:tabs>
          <w:tab w:val="num" w:pos="5040"/>
        </w:tabs>
        <w:ind w:left="5040" w:hanging="360"/>
      </w:pPr>
      <w:rPr>
        <w:rFonts w:ascii="Symbol" w:hAnsi="Symbol" w:hint="default"/>
        <w:sz w:val="20"/>
      </w:rPr>
    </w:lvl>
    <w:lvl w:ilvl="7">
      <w:start w:val="1"/>
      <w:numFmt w:val="bullet"/>
      <w:lvlRestart w:val="0"/>
      <w:lvlText w:val=""/>
      <w:lvlJc w:val="left"/>
      <w:pPr>
        <w:tabs>
          <w:tab w:val="num" w:pos="5760"/>
        </w:tabs>
        <w:ind w:left="5760" w:hanging="360"/>
      </w:pPr>
      <w:rPr>
        <w:rFonts w:ascii="Symbol" w:hAnsi="Symbol" w:hint="default"/>
        <w:sz w:val="20"/>
      </w:rPr>
    </w:lvl>
    <w:lvl w:ilvl="8">
      <w:start w:val="1"/>
      <w:numFmt w:val="bullet"/>
      <w:lvlRestart w:val="0"/>
      <w:lvlText w:val=""/>
      <w:lvlJc w:val="left"/>
      <w:pPr>
        <w:tabs>
          <w:tab w:val="num" w:pos="6480"/>
        </w:tabs>
        <w:ind w:left="6480" w:hanging="360"/>
      </w:pPr>
      <w:rPr>
        <w:rFonts w:ascii="Symbol" w:hAnsi="Symbol" w:hint="default"/>
        <w:sz w:val="20"/>
      </w:rPr>
    </w:lvl>
  </w:abstractNum>
  <w:abstractNum w:abstractNumId="2">
    <w:nsid w:val="00000003"/>
    <w:multiLevelType w:val="multilevel"/>
    <w:tmpl w:val="95DCAA38"/>
    <w:lvl w:ilvl="0">
      <w:start w:val="1"/>
      <w:numFmt w:val="bullet"/>
      <w:lvlText w:val=""/>
      <w:lvlJc w:val="left"/>
      <w:pPr>
        <w:tabs>
          <w:tab w:val="num" w:pos="720"/>
        </w:tabs>
        <w:ind w:left="720" w:hanging="360"/>
      </w:pPr>
      <w:rPr>
        <w:rFonts w:ascii="Symbol" w:hAnsi="Symbol" w:hint="default"/>
        <w:sz w:val="20"/>
      </w:rPr>
    </w:lvl>
    <w:lvl w:ilvl="1">
      <w:start w:val="1"/>
      <w:numFmt w:val="bullet"/>
      <w:lvlRestart w:val="0"/>
      <w:lvlText w:val=""/>
      <w:lvlJc w:val="left"/>
      <w:pPr>
        <w:tabs>
          <w:tab w:val="num" w:pos="1440"/>
        </w:tabs>
        <w:ind w:left="1440" w:hanging="360"/>
      </w:pPr>
      <w:rPr>
        <w:rFonts w:ascii="Symbol" w:hAnsi="Symbol" w:hint="default"/>
        <w:sz w:val="20"/>
      </w:rPr>
    </w:lvl>
    <w:lvl w:ilvl="2">
      <w:start w:val="1"/>
      <w:numFmt w:val="bullet"/>
      <w:lvlRestart w:val="0"/>
      <w:lvlText w:val=""/>
      <w:lvlJc w:val="left"/>
      <w:pPr>
        <w:tabs>
          <w:tab w:val="num" w:pos="2160"/>
        </w:tabs>
        <w:ind w:left="2160" w:hanging="360"/>
      </w:pPr>
      <w:rPr>
        <w:rFonts w:ascii="Symbol" w:hAnsi="Symbol" w:hint="default"/>
        <w:sz w:val="20"/>
      </w:rPr>
    </w:lvl>
    <w:lvl w:ilvl="3">
      <w:start w:val="1"/>
      <w:numFmt w:val="bullet"/>
      <w:lvlRestart w:val="0"/>
      <w:lvlText w:val=""/>
      <w:lvlJc w:val="left"/>
      <w:pPr>
        <w:tabs>
          <w:tab w:val="num" w:pos="2880"/>
        </w:tabs>
        <w:ind w:left="2880" w:hanging="360"/>
      </w:pPr>
      <w:rPr>
        <w:rFonts w:ascii="Symbol" w:hAnsi="Symbol" w:hint="default"/>
        <w:sz w:val="20"/>
      </w:rPr>
    </w:lvl>
    <w:lvl w:ilvl="4">
      <w:start w:val="1"/>
      <w:numFmt w:val="bullet"/>
      <w:lvlRestart w:val="0"/>
      <w:lvlText w:val=""/>
      <w:lvlJc w:val="left"/>
      <w:pPr>
        <w:tabs>
          <w:tab w:val="num" w:pos="3600"/>
        </w:tabs>
        <w:ind w:left="3600" w:hanging="360"/>
      </w:pPr>
      <w:rPr>
        <w:rFonts w:ascii="Symbol" w:hAnsi="Symbol" w:hint="default"/>
        <w:sz w:val="20"/>
      </w:rPr>
    </w:lvl>
    <w:lvl w:ilvl="5">
      <w:start w:val="1"/>
      <w:numFmt w:val="bullet"/>
      <w:lvlRestart w:val="0"/>
      <w:lvlText w:val=""/>
      <w:lvlJc w:val="left"/>
      <w:pPr>
        <w:tabs>
          <w:tab w:val="num" w:pos="4320"/>
        </w:tabs>
        <w:ind w:left="4320" w:hanging="360"/>
      </w:pPr>
      <w:rPr>
        <w:rFonts w:ascii="Symbol" w:hAnsi="Symbol" w:hint="default"/>
        <w:sz w:val="20"/>
      </w:rPr>
    </w:lvl>
    <w:lvl w:ilvl="6">
      <w:start w:val="1"/>
      <w:numFmt w:val="bullet"/>
      <w:lvlRestart w:val="0"/>
      <w:lvlText w:val=""/>
      <w:lvlJc w:val="left"/>
      <w:pPr>
        <w:tabs>
          <w:tab w:val="num" w:pos="5040"/>
        </w:tabs>
        <w:ind w:left="5040" w:hanging="360"/>
      </w:pPr>
      <w:rPr>
        <w:rFonts w:ascii="Symbol" w:hAnsi="Symbol" w:hint="default"/>
        <w:sz w:val="20"/>
      </w:rPr>
    </w:lvl>
    <w:lvl w:ilvl="7">
      <w:start w:val="1"/>
      <w:numFmt w:val="bullet"/>
      <w:lvlRestart w:val="0"/>
      <w:lvlText w:val=""/>
      <w:lvlJc w:val="left"/>
      <w:pPr>
        <w:tabs>
          <w:tab w:val="num" w:pos="5760"/>
        </w:tabs>
        <w:ind w:left="5760" w:hanging="360"/>
      </w:pPr>
      <w:rPr>
        <w:rFonts w:ascii="Symbol" w:hAnsi="Symbol" w:hint="default"/>
        <w:sz w:val="20"/>
      </w:rPr>
    </w:lvl>
    <w:lvl w:ilvl="8">
      <w:start w:val="1"/>
      <w:numFmt w:val="bullet"/>
      <w:lvlRestart w:val="0"/>
      <w:lvlText w:val=""/>
      <w:lvlJc w:val="left"/>
      <w:pPr>
        <w:tabs>
          <w:tab w:val="num" w:pos="6480"/>
        </w:tabs>
        <w:ind w:left="6480" w:hanging="360"/>
      </w:pPr>
      <w:rPr>
        <w:rFonts w:ascii="Symbol" w:hAnsi="Symbol" w:hint="default"/>
        <w:sz w:val="20"/>
      </w:rPr>
    </w:lvl>
  </w:abstractNum>
  <w:abstractNum w:abstractNumId="3">
    <w:nsid w:val="00000004"/>
    <w:multiLevelType w:val="hybridMultilevel"/>
    <w:tmpl w:val="DA2670A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nsid w:val="00000005"/>
    <w:multiLevelType w:val="multilevel"/>
    <w:tmpl w:val="0B3AFCFE"/>
    <w:lvl w:ilvl="0">
      <w:start w:val="1"/>
      <w:numFmt w:val="bullet"/>
      <w:lvlText w:val=""/>
      <w:lvlJc w:val="left"/>
      <w:pPr>
        <w:tabs>
          <w:tab w:val="num" w:pos="720"/>
        </w:tabs>
        <w:ind w:left="720" w:hanging="360"/>
      </w:pPr>
      <w:rPr>
        <w:rFonts w:ascii="Symbol" w:hAnsi="Symbol" w:hint="default"/>
        <w:sz w:val="20"/>
      </w:rPr>
    </w:lvl>
    <w:lvl w:ilvl="1">
      <w:start w:val="1"/>
      <w:numFmt w:val="bullet"/>
      <w:lvlRestart w:val="0"/>
      <w:lvlText w:val=""/>
      <w:lvlJc w:val="left"/>
      <w:pPr>
        <w:tabs>
          <w:tab w:val="num" w:pos="1440"/>
        </w:tabs>
        <w:ind w:left="1440" w:hanging="360"/>
      </w:pPr>
      <w:rPr>
        <w:rFonts w:ascii="Symbol" w:hAnsi="Symbol" w:hint="default"/>
        <w:sz w:val="20"/>
      </w:rPr>
    </w:lvl>
    <w:lvl w:ilvl="2">
      <w:start w:val="1"/>
      <w:numFmt w:val="bullet"/>
      <w:lvlRestart w:val="0"/>
      <w:lvlText w:val=""/>
      <w:lvlJc w:val="left"/>
      <w:pPr>
        <w:tabs>
          <w:tab w:val="num" w:pos="2160"/>
        </w:tabs>
        <w:ind w:left="2160" w:hanging="360"/>
      </w:pPr>
      <w:rPr>
        <w:rFonts w:ascii="Symbol" w:hAnsi="Symbol" w:hint="default"/>
        <w:sz w:val="20"/>
      </w:rPr>
    </w:lvl>
    <w:lvl w:ilvl="3">
      <w:start w:val="1"/>
      <w:numFmt w:val="bullet"/>
      <w:lvlRestart w:val="0"/>
      <w:lvlText w:val=""/>
      <w:lvlJc w:val="left"/>
      <w:pPr>
        <w:tabs>
          <w:tab w:val="num" w:pos="2880"/>
        </w:tabs>
        <w:ind w:left="2880" w:hanging="360"/>
      </w:pPr>
      <w:rPr>
        <w:rFonts w:ascii="Symbol" w:hAnsi="Symbol" w:hint="default"/>
        <w:sz w:val="20"/>
      </w:rPr>
    </w:lvl>
    <w:lvl w:ilvl="4">
      <w:start w:val="1"/>
      <w:numFmt w:val="bullet"/>
      <w:lvlRestart w:val="0"/>
      <w:lvlText w:val=""/>
      <w:lvlJc w:val="left"/>
      <w:pPr>
        <w:tabs>
          <w:tab w:val="num" w:pos="3600"/>
        </w:tabs>
        <w:ind w:left="3600" w:hanging="360"/>
      </w:pPr>
      <w:rPr>
        <w:rFonts w:ascii="Symbol" w:hAnsi="Symbol" w:hint="default"/>
        <w:sz w:val="20"/>
      </w:rPr>
    </w:lvl>
    <w:lvl w:ilvl="5">
      <w:start w:val="1"/>
      <w:numFmt w:val="bullet"/>
      <w:lvlRestart w:val="0"/>
      <w:lvlText w:val=""/>
      <w:lvlJc w:val="left"/>
      <w:pPr>
        <w:tabs>
          <w:tab w:val="num" w:pos="4320"/>
        </w:tabs>
        <w:ind w:left="4320" w:hanging="360"/>
      </w:pPr>
      <w:rPr>
        <w:rFonts w:ascii="Symbol" w:hAnsi="Symbol" w:hint="default"/>
        <w:sz w:val="20"/>
      </w:rPr>
    </w:lvl>
    <w:lvl w:ilvl="6">
      <w:start w:val="1"/>
      <w:numFmt w:val="bullet"/>
      <w:lvlRestart w:val="0"/>
      <w:lvlText w:val=""/>
      <w:lvlJc w:val="left"/>
      <w:pPr>
        <w:tabs>
          <w:tab w:val="num" w:pos="5040"/>
        </w:tabs>
        <w:ind w:left="5040" w:hanging="360"/>
      </w:pPr>
      <w:rPr>
        <w:rFonts w:ascii="Symbol" w:hAnsi="Symbol" w:hint="default"/>
        <w:sz w:val="20"/>
      </w:rPr>
    </w:lvl>
    <w:lvl w:ilvl="7">
      <w:start w:val="1"/>
      <w:numFmt w:val="bullet"/>
      <w:lvlRestart w:val="0"/>
      <w:lvlText w:val=""/>
      <w:lvlJc w:val="left"/>
      <w:pPr>
        <w:tabs>
          <w:tab w:val="num" w:pos="5760"/>
        </w:tabs>
        <w:ind w:left="5760" w:hanging="360"/>
      </w:pPr>
      <w:rPr>
        <w:rFonts w:ascii="Symbol" w:hAnsi="Symbol" w:hint="default"/>
        <w:sz w:val="20"/>
      </w:rPr>
    </w:lvl>
    <w:lvl w:ilvl="8">
      <w:start w:val="1"/>
      <w:numFmt w:val="bullet"/>
      <w:lvlRestart w:val="0"/>
      <w:lvlText w:val=""/>
      <w:lvlJc w:val="left"/>
      <w:pPr>
        <w:tabs>
          <w:tab w:val="num" w:pos="6480"/>
        </w:tabs>
        <w:ind w:left="6480" w:hanging="360"/>
      </w:pPr>
      <w:rPr>
        <w:rFonts w:ascii="Symbol" w:hAnsi="Symbol" w:hint="default"/>
        <w:sz w:val="20"/>
      </w:rPr>
    </w:lvl>
  </w:abstractNum>
  <w:abstractNum w:abstractNumId="5">
    <w:nsid w:val="00000006"/>
    <w:multiLevelType w:val="multilevel"/>
    <w:tmpl w:val="0CE4C130"/>
    <w:lvl w:ilvl="0">
      <w:start w:val="1"/>
      <w:numFmt w:val="bullet"/>
      <w:lvlText w:val=""/>
      <w:lvlJc w:val="left"/>
      <w:pPr>
        <w:tabs>
          <w:tab w:val="num" w:pos="720"/>
        </w:tabs>
        <w:ind w:left="720" w:hanging="360"/>
      </w:pPr>
      <w:rPr>
        <w:rFonts w:ascii="Symbol" w:hAnsi="Symbol" w:hint="default"/>
        <w:sz w:val="20"/>
      </w:rPr>
    </w:lvl>
    <w:lvl w:ilvl="1">
      <w:start w:val="1"/>
      <w:numFmt w:val="bullet"/>
      <w:lvlRestart w:val="0"/>
      <w:lvlText w:val=""/>
      <w:lvlJc w:val="left"/>
      <w:pPr>
        <w:tabs>
          <w:tab w:val="num" w:pos="1440"/>
        </w:tabs>
        <w:ind w:left="1440" w:hanging="360"/>
      </w:pPr>
      <w:rPr>
        <w:rFonts w:ascii="Symbol" w:hAnsi="Symbol" w:hint="default"/>
        <w:sz w:val="20"/>
      </w:rPr>
    </w:lvl>
    <w:lvl w:ilvl="2">
      <w:start w:val="1"/>
      <w:numFmt w:val="bullet"/>
      <w:lvlRestart w:val="0"/>
      <w:lvlText w:val=""/>
      <w:lvlJc w:val="left"/>
      <w:pPr>
        <w:tabs>
          <w:tab w:val="num" w:pos="2160"/>
        </w:tabs>
        <w:ind w:left="2160" w:hanging="360"/>
      </w:pPr>
      <w:rPr>
        <w:rFonts w:ascii="Symbol" w:hAnsi="Symbol" w:hint="default"/>
        <w:sz w:val="20"/>
      </w:rPr>
    </w:lvl>
    <w:lvl w:ilvl="3">
      <w:start w:val="1"/>
      <w:numFmt w:val="bullet"/>
      <w:lvlRestart w:val="0"/>
      <w:lvlText w:val=""/>
      <w:lvlJc w:val="left"/>
      <w:pPr>
        <w:tabs>
          <w:tab w:val="num" w:pos="2880"/>
        </w:tabs>
        <w:ind w:left="2880" w:hanging="360"/>
      </w:pPr>
      <w:rPr>
        <w:rFonts w:ascii="Symbol" w:hAnsi="Symbol" w:hint="default"/>
        <w:sz w:val="20"/>
      </w:rPr>
    </w:lvl>
    <w:lvl w:ilvl="4">
      <w:start w:val="1"/>
      <w:numFmt w:val="bullet"/>
      <w:lvlRestart w:val="0"/>
      <w:lvlText w:val=""/>
      <w:lvlJc w:val="left"/>
      <w:pPr>
        <w:tabs>
          <w:tab w:val="num" w:pos="3600"/>
        </w:tabs>
        <w:ind w:left="3600" w:hanging="360"/>
      </w:pPr>
      <w:rPr>
        <w:rFonts w:ascii="Symbol" w:hAnsi="Symbol" w:hint="default"/>
        <w:sz w:val="20"/>
      </w:rPr>
    </w:lvl>
    <w:lvl w:ilvl="5">
      <w:start w:val="1"/>
      <w:numFmt w:val="bullet"/>
      <w:lvlRestart w:val="0"/>
      <w:lvlText w:val=""/>
      <w:lvlJc w:val="left"/>
      <w:pPr>
        <w:tabs>
          <w:tab w:val="num" w:pos="4320"/>
        </w:tabs>
        <w:ind w:left="4320" w:hanging="360"/>
      </w:pPr>
      <w:rPr>
        <w:rFonts w:ascii="Symbol" w:hAnsi="Symbol" w:hint="default"/>
        <w:sz w:val="20"/>
      </w:rPr>
    </w:lvl>
    <w:lvl w:ilvl="6">
      <w:start w:val="1"/>
      <w:numFmt w:val="bullet"/>
      <w:lvlRestart w:val="0"/>
      <w:lvlText w:val=""/>
      <w:lvlJc w:val="left"/>
      <w:pPr>
        <w:tabs>
          <w:tab w:val="num" w:pos="5040"/>
        </w:tabs>
        <w:ind w:left="5040" w:hanging="360"/>
      </w:pPr>
      <w:rPr>
        <w:rFonts w:ascii="Symbol" w:hAnsi="Symbol" w:hint="default"/>
        <w:sz w:val="20"/>
      </w:rPr>
    </w:lvl>
    <w:lvl w:ilvl="7">
      <w:start w:val="1"/>
      <w:numFmt w:val="bullet"/>
      <w:lvlRestart w:val="0"/>
      <w:lvlText w:val=""/>
      <w:lvlJc w:val="left"/>
      <w:pPr>
        <w:tabs>
          <w:tab w:val="num" w:pos="5760"/>
        </w:tabs>
        <w:ind w:left="5760" w:hanging="360"/>
      </w:pPr>
      <w:rPr>
        <w:rFonts w:ascii="Symbol" w:hAnsi="Symbol" w:hint="default"/>
        <w:sz w:val="20"/>
      </w:rPr>
    </w:lvl>
    <w:lvl w:ilvl="8">
      <w:start w:val="1"/>
      <w:numFmt w:val="bullet"/>
      <w:lvlRestart w:val="0"/>
      <w:lvlText w:val=""/>
      <w:lvlJc w:val="left"/>
      <w:pPr>
        <w:tabs>
          <w:tab w:val="num" w:pos="6480"/>
        </w:tabs>
        <w:ind w:left="6480" w:hanging="360"/>
      </w:pPr>
      <w:rPr>
        <w:rFonts w:ascii="Symbol" w:hAnsi="Symbol" w:hint="default"/>
        <w:sz w:val="20"/>
      </w:rPr>
    </w:lvl>
  </w:abstractNum>
  <w:abstractNum w:abstractNumId="6">
    <w:nsid w:val="00000007"/>
    <w:multiLevelType w:val="hybridMultilevel"/>
    <w:tmpl w:val="572EE232"/>
    <w:lvl w:ilvl="0" w:tplc="0409000F">
      <w:start w:val="1"/>
      <w:numFmt w:val="decimal"/>
      <w:lvlText w:val="%1."/>
      <w:lvlJc w:val="left"/>
      <w:pPr>
        <w:ind w:left="360" w:hanging="360"/>
      </w:pPr>
      <w:rPr>
        <w:rFonts w:hint="default"/>
      </w:rPr>
    </w:lvl>
    <w:lvl w:ilvl="1" w:tplc="04090019">
      <w:start w:val="1"/>
      <w:numFmt w:val="lowerLetter"/>
      <w:lvlRestart w:val="0"/>
      <w:lvlText w:val="%2."/>
      <w:lvlJc w:val="left"/>
      <w:pPr>
        <w:ind w:left="1080" w:hanging="360"/>
      </w:pPr>
    </w:lvl>
    <w:lvl w:ilvl="2" w:tplc="0409001B">
      <w:start w:val="1"/>
      <w:numFmt w:val="lowerRoman"/>
      <w:lvlRestart w:val="0"/>
      <w:lvlText w:val="%3."/>
      <w:lvlJc w:val="right"/>
      <w:pPr>
        <w:ind w:left="1800" w:hanging="180"/>
      </w:pPr>
    </w:lvl>
    <w:lvl w:ilvl="3" w:tplc="0409000F">
      <w:start w:val="1"/>
      <w:numFmt w:val="decimal"/>
      <w:lvlRestart w:val="0"/>
      <w:lvlText w:val="%4."/>
      <w:lvlJc w:val="left"/>
      <w:pPr>
        <w:ind w:left="2520" w:hanging="360"/>
      </w:pPr>
    </w:lvl>
    <w:lvl w:ilvl="4" w:tplc="04090019">
      <w:start w:val="1"/>
      <w:numFmt w:val="lowerLetter"/>
      <w:lvlRestart w:val="0"/>
      <w:lvlText w:val="%5."/>
      <w:lvlJc w:val="left"/>
      <w:pPr>
        <w:ind w:left="3240" w:hanging="360"/>
      </w:pPr>
    </w:lvl>
    <w:lvl w:ilvl="5" w:tplc="0409001B">
      <w:start w:val="1"/>
      <w:numFmt w:val="lowerRoman"/>
      <w:lvlRestart w:val="0"/>
      <w:lvlText w:val="%6."/>
      <w:lvlJc w:val="right"/>
      <w:pPr>
        <w:ind w:left="3960" w:hanging="180"/>
      </w:pPr>
    </w:lvl>
    <w:lvl w:ilvl="6" w:tplc="0409000F">
      <w:start w:val="1"/>
      <w:numFmt w:val="decimal"/>
      <w:lvlRestart w:val="0"/>
      <w:lvlText w:val="%7."/>
      <w:lvlJc w:val="left"/>
      <w:pPr>
        <w:ind w:left="4680" w:hanging="360"/>
      </w:pPr>
    </w:lvl>
    <w:lvl w:ilvl="7" w:tplc="04090019">
      <w:start w:val="1"/>
      <w:numFmt w:val="lowerLetter"/>
      <w:lvlRestart w:val="0"/>
      <w:lvlText w:val="%8."/>
      <w:lvlJc w:val="left"/>
      <w:pPr>
        <w:ind w:left="5400" w:hanging="360"/>
      </w:pPr>
    </w:lvl>
    <w:lvl w:ilvl="8" w:tplc="0409001B">
      <w:start w:val="1"/>
      <w:numFmt w:val="lowerRoman"/>
      <w:lvlRestart w:val="0"/>
      <w:lvlText w:val="%9."/>
      <w:lvlJc w:val="right"/>
      <w:pPr>
        <w:ind w:left="6120" w:hanging="180"/>
      </w:pPr>
    </w:lvl>
  </w:abstractNum>
  <w:abstractNum w:abstractNumId="7">
    <w:nsid w:val="00000008"/>
    <w:multiLevelType w:val="hybridMultilevel"/>
    <w:tmpl w:val="3A342FE2"/>
    <w:lvl w:ilvl="0" w:tplc="3BB643EC">
      <w:start w:val="1"/>
      <w:numFmt w:val="lowerLetter"/>
      <w:lvlText w:val="%1."/>
      <w:lvlJc w:val="left"/>
      <w:pPr>
        <w:ind w:left="420" w:hanging="360"/>
      </w:pPr>
    </w:lvl>
    <w:lvl w:ilvl="1" w:tplc="04210019">
      <w:start w:val="1"/>
      <w:numFmt w:val="lowerLetter"/>
      <w:lvlText w:val="%2."/>
      <w:lvlJc w:val="left"/>
      <w:pPr>
        <w:ind w:left="1140" w:hanging="360"/>
      </w:pPr>
    </w:lvl>
    <w:lvl w:ilvl="2" w:tplc="0421001B">
      <w:start w:val="1"/>
      <w:numFmt w:val="lowerRoman"/>
      <w:lvlText w:val="%3."/>
      <w:lvlJc w:val="right"/>
      <w:pPr>
        <w:ind w:left="1860" w:hanging="180"/>
      </w:pPr>
    </w:lvl>
    <w:lvl w:ilvl="3" w:tplc="0421000F">
      <w:start w:val="1"/>
      <w:numFmt w:val="decimal"/>
      <w:lvlText w:val="%4."/>
      <w:lvlJc w:val="left"/>
      <w:pPr>
        <w:ind w:left="2580" w:hanging="360"/>
      </w:pPr>
    </w:lvl>
    <w:lvl w:ilvl="4" w:tplc="04210019">
      <w:start w:val="1"/>
      <w:numFmt w:val="lowerLetter"/>
      <w:lvlText w:val="%5."/>
      <w:lvlJc w:val="left"/>
      <w:pPr>
        <w:ind w:left="3300" w:hanging="360"/>
      </w:pPr>
    </w:lvl>
    <w:lvl w:ilvl="5" w:tplc="0421001B">
      <w:start w:val="1"/>
      <w:numFmt w:val="lowerRoman"/>
      <w:lvlText w:val="%6."/>
      <w:lvlJc w:val="right"/>
      <w:pPr>
        <w:ind w:left="4020" w:hanging="180"/>
      </w:pPr>
    </w:lvl>
    <w:lvl w:ilvl="6" w:tplc="0421000F">
      <w:start w:val="1"/>
      <w:numFmt w:val="decimal"/>
      <w:lvlText w:val="%7."/>
      <w:lvlJc w:val="left"/>
      <w:pPr>
        <w:ind w:left="4740" w:hanging="360"/>
      </w:pPr>
    </w:lvl>
    <w:lvl w:ilvl="7" w:tplc="04210019">
      <w:start w:val="1"/>
      <w:numFmt w:val="lowerLetter"/>
      <w:lvlText w:val="%8."/>
      <w:lvlJc w:val="left"/>
      <w:pPr>
        <w:ind w:left="5460" w:hanging="360"/>
      </w:pPr>
    </w:lvl>
    <w:lvl w:ilvl="8" w:tplc="0421001B">
      <w:start w:val="1"/>
      <w:numFmt w:val="lowerRoman"/>
      <w:lvlText w:val="%9."/>
      <w:lvlJc w:val="right"/>
      <w:pPr>
        <w:ind w:left="6180" w:hanging="180"/>
      </w:pPr>
    </w:lvl>
  </w:abstractNum>
  <w:abstractNum w:abstractNumId="8">
    <w:nsid w:val="00000009"/>
    <w:multiLevelType w:val="hybridMultilevel"/>
    <w:tmpl w:val="1E1C6C96"/>
    <w:lvl w:ilvl="0" w:tplc="04210015">
      <w:start w:val="1"/>
      <w:numFmt w:val="upperLetter"/>
      <w:lvlText w:val="%1."/>
      <w:lvlJc w:val="left"/>
      <w:pPr>
        <w:ind w:left="720" w:hanging="360"/>
      </w:pPr>
      <w:rPr>
        <w:rFonts w:hint="default"/>
      </w:rPr>
    </w:lvl>
    <w:lvl w:ilvl="1" w:tplc="04210019">
      <w:start w:val="1"/>
      <w:numFmt w:val="lowerLetter"/>
      <w:lvlRestart w:val="0"/>
      <w:lvlText w:val="%2."/>
      <w:lvlJc w:val="left"/>
      <w:pPr>
        <w:ind w:left="1440" w:hanging="360"/>
      </w:pPr>
    </w:lvl>
    <w:lvl w:ilvl="2" w:tplc="0421001B">
      <w:start w:val="1"/>
      <w:numFmt w:val="lowerRoman"/>
      <w:lvlRestart w:val="0"/>
      <w:lvlText w:val="%3."/>
      <w:lvlJc w:val="right"/>
      <w:pPr>
        <w:ind w:left="2160" w:hanging="180"/>
      </w:pPr>
    </w:lvl>
    <w:lvl w:ilvl="3" w:tplc="0421000F">
      <w:start w:val="1"/>
      <w:numFmt w:val="decimal"/>
      <w:lvlRestart w:val="0"/>
      <w:lvlText w:val="%4."/>
      <w:lvlJc w:val="left"/>
      <w:pPr>
        <w:ind w:left="2880" w:hanging="360"/>
      </w:pPr>
    </w:lvl>
    <w:lvl w:ilvl="4" w:tplc="04210019">
      <w:start w:val="1"/>
      <w:numFmt w:val="lowerLetter"/>
      <w:lvlRestart w:val="0"/>
      <w:lvlText w:val="%5."/>
      <w:lvlJc w:val="left"/>
      <w:pPr>
        <w:ind w:left="3600" w:hanging="360"/>
      </w:pPr>
    </w:lvl>
    <w:lvl w:ilvl="5" w:tplc="0421001B">
      <w:start w:val="1"/>
      <w:numFmt w:val="lowerRoman"/>
      <w:lvlRestart w:val="0"/>
      <w:lvlText w:val="%6."/>
      <w:lvlJc w:val="right"/>
      <w:pPr>
        <w:ind w:left="4320" w:hanging="180"/>
      </w:pPr>
    </w:lvl>
    <w:lvl w:ilvl="6" w:tplc="0421000F">
      <w:start w:val="1"/>
      <w:numFmt w:val="decimal"/>
      <w:lvlRestart w:val="0"/>
      <w:lvlText w:val="%7."/>
      <w:lvlJc w:val="left"/>
      <w:pPr>
        <w:ind w:left="5040" w:hanging="360"/>
      </w:pPr>
    </w:lvl>
    <w:lvl w:ilvl="7" w:tplc="04210019">
      <w:start w:val="1"/>
      <w:numFmt w:val="lowerLetter"/>
      <w:lvlRestart w:val="0"/>
      <w:lvlText w:val="%8."/>
      <w:lvlJc w:val="left"/>
      <w:pPr>
        <w:ind w:left="5760" w:hanging="360"/>
      </w:pPr>
    </w:lvl>
    <w:lvl w:ilvl="8" w:tplc="0421001B">
      <w:start w:val="1"/>
      <w:numFmt w:val="lowerRoman"/>
      <w:lvlRestart w:val="0"/>
      <w:lvlText w:val="%9."/>
      <w:lvlJc w:val="right"/>
      <w:pPr>
        <w:ind w:left="6480" w:hanging="180"/>
      </w:pPr>
    </w:lvl>
  </w:abstractNum>
  <w:abstractNum w:abstractNumId="9">
    <w:nsid w:val="0000000A"/>
    <w:multiLevelType w:val="singleLevel"/>
    <w:tmpl w:val="D8C0E880"/>
    <w:lvl w:ilvl="0">
      <w:start w:val="1"/>
      <w:numFmt w:val="decimal"/>
      <w:lvlText w:val="%1."/>
      <w:lvlJc w:val="left"/>
      <w:rPr>
        <w:rFonts w:ascii="Times New Roman" w:hAnsi="Times New Roman" w:cs="Times New Roman" w:hint="default"/>
      </w:rPr>
    </w:lvl>
  </w:abstractNum>
  <w:abstractNum w:abstractNumId="10">
    <w:nsid w:val="0000000B"/>
    <w:multiLevelType w:val="hybridMultilevel"/>
    <w:tmpl w:val="BFB65A46"/>
    <w:lvl w:ilvl="0" w:tplc="0409000F">
      <w:start w:val="1"/>
      <w:numFmt w:val="decimal"/>
      <w:lvlText w:val="%1."/>
      <w:lvlJc w:val="left"/>
      <w:pPr>
        <w:ind w:left="72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11">
    <w:nsid w:val="0000000C"/>
    <w:multiLevelType w:val="hybridMultilevel"/>
    <w:tmpl w:val="26C006C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nsid w:val="0000000D"/>
    <w:multiLevelType w:val="multilevel"/>
    <w:tmpl w:val="70AAC326"/>
    <w:lvl w:ilvl="0">
      <w:start w:val="1"/>
      <w:numFmt w:val="bullet"/>
      <w:lvlText w:val=""/>
      <w:lvlJc w:val="left"/>
      <w:pPr>
        <w:tabs>
          <w:tab w:val="num" w:pos="720"/>
        </w:tabs>
        <w:ind w:left="720" w:hanging="360"/>
      </w:pPr>
      <w:rPr>
        <w:rFonts w:ascii="Symbol" w:hAnsi="Symbol" w:hint="default"/>
        <w:sz w:val="20"/>
      </w:rPr>
    </w:lvl>
    <w:lvl w:ilvl="1">
      <w:start w:val="1"/>
      <w:numFmt w:val="bullet"/>
      <w:lvlRestart w:val="0"/>
      <w:lvlText w:val=""/>
      <w:lvlJc w:val="left"/>
      <w:pPr>
        <w:tabs>
          <w:tab w:val="num" w:pos="1440"/>
        </w:tabs>
        <w:ind w:left="1440" w:hanging="360"/>
      </w:pPr>
      <w:rPr>
        <w:rFonts w:ascii="Symbol" w:hAnsi="Symbol" w:hint="default"/>
        <w:sz w:val="20"/>
      </w:rPr>
    </w:lvl>
    <w:lvl w:ilvl="2">
      <w:start w:val="1"/>
      <w:numFmt w:val="bullet"/>
      <w:lvlRestart w:val="0"/>
      <w:lvlText w:val=""/>
      <w:lvlJc w:val="left"/>
      <w:pPr>
        <w:tabs>
          <w:tab w:val="num" w:pos="2160"/>
        </w:tabs>
        <w:ind w:left="2160" w:hanging="360"/>
      </w:pPr>
      <w:rPr>
        <w:rFonts w:ascii="Symbol" w:hAnsi="Symbol" w:hint="default"/>
        <w:sz w:val="20"/>
      </w:rPr>
    </w:lvl>
    <w:lvl w:ilvl="3">
      <w:start w:val="1"/>
      <w:numFmt w:val="bullet"/>
      <w:lvlRestart w:val="0"/>
      <w:lvlText w:val=""/>
      <w:lvlJc w:val="left"/>
      <w:pPr>
        <w:tabs>
          <w:tab w:val="num" w:pos="2880"/>
        </w:tabs>
        <w:ind w:left="2880" w:hanging="360"/>
      </w:pPr>
      <w:rPr>
        <w:rFonts w:ascii="Symbol" w:hAnsi="Symbol" w:hint="default"/>
        <w:sz w:val="20"/>
      </w:rPr>
    </w:lvl>
    <w:lvl w:ilvl="4">
      <w:start w:val="1"/>
      <w:numFmt w:val="bullet"/>
      <w:lvlRestart w:val="0"/>
      <w:lvlText w:val=""/>
      <w:lvlJc w:val="left"/>
      <w:pPr>
        <w:tabs>
          <w:tab w:val="num" w:pos="3600"/>
        </w:tabs>
        <w:ind w:left="3600" w:hanging="360"/>
      </w:pPr>
      <w:rPr>
        <w:rFonts w:ascii="Symbol" w:hAnsi="Symbol" w:hint="default"/>
        <w:sz w:val="20"/>
      </w:rPr>
    </w:lvl>
    <w:lvl w:ilvl="5">
      <w:start w:val="1"/>
      <w:numFmt w:val="bullet"/>
      <w:lvlRestart w:val="0"/>
      <w:lvlText w:val=""/>
      <w:lvlJc w:val="left"/>
      <w:pPr>
        <w:tabs>
          <w:tab w:val="num" w:pos="4320"/>
        </w:tabs>
        <w:ind w:left="4320" w:hanging="360"/>
      </w:pPr>
      <w:rPr>
        <w:rFonts w:ascii="Symbol" w:hAnsi="Symbol" w:hint="default"/>
        <w:sz w:val="20"/>
      </w:rPr>
    </w:lvl>
    <w:lvl w:ilvl="6">
      <w:start w:val="1"/>
      <w:numFmt w:val="bullet"/>
      <w:lvlRestart w:val="0"/>
      <w:lvlText w:val=""/>
      <w:lvlJc w:val="left"/>
      <w:pPr>
        <w:tabs>
          <w:tab w:val="num" w:pos="5040"/>
        </w:tabs>
        <w:ind w:left="5040" w:hanging="360"/>
      </w:pPr>
      <w:rPr>
        <w:rFonts w:ascii="Symbol" w:hAnsi="Symbol" w:hint="default"/>
        <w:sz w:val="20"/>
      </w:rPr>
    </w:lvl>
    <w:lvl w:ilvl="7">
      <w:start w:val="1"/>
      <w:numFmt w:val="bullet"/>
      <w:lvlRestart w:val="0"/>
      <w:lvlText w:val=""/>
      <w:lvlJc w:val="left"/>
      <w:pPr>
        <w:tabs>
          <w:tab w:val="num" w:pos="5760"/>
        </w:tabs>
        <w:ind w:left="5760" w:hanging="360"/>
      </w:pPr>
      <w:rPr>
        <w:rFonts w:ascii="Symbol" w:hAnsi="Symbol" w:hint="default"/>
        <w:sz w:val="20"/>
      </w:rPr>
    </w:lvl>
    <w:lvl w:ilvl="8">
      <w:start w:val="1"/>
      <w:numFmt w:val="bullet"/>
      <w:lvlRestart w:val="0"/>
      <w:lvlText w:val=""/>
      <w:lvlJc w:val="left"/>
      <w:pPr>
        <w:tabs>
          <w:tab w:val="num" w:pos="6480"/>
        </w:tabs>
        <w:ind w:left="6480" w:hanging="360"/>
      </w:pPr>
      <w:rPr>
        <w:rFonts w:ascii="Symbol" w:hAnsi="Symbol" w:hint="default"/>
        <w:sz w:val="20"/>
      </w:rPr>
    </w:lvl>
  </w:abstractNum>
  <w:abstractNum w:abstractNumId="13">
    <w:nsid w:val="0000000E"/>
    <w:multiLevelType w:val="multilevel"/>
    <w:tmpl w:val="058648F0"/>
    <w:lvl w:ilvl="0">
      <w:start w:val="1"/>
      <w:numFmt w:val="bullet"/>
      <w:lvlText w:val=""/>
      <w:lvlJc w:val="left"/>
      <w:pPr>
        <w:tabs>
          <w:tab w:val="num" w:pos="720"/>
        </w:tabs>
        <w:ind w:left="720" w:hanging="360"/>
      </w:pPr>
      <w:rPr>
        <w:rFonts w:ascii="Symbol" w:hAnsi="Symbol" w:hint="default"/>
        <w:sz w:val="20"/>
      </w:rPr>
    </w:lvl>
    <w:lvl w:ilvl="1">
      <w:start w:val="1"/>
      <w:numFmt w:val="bullet"/>
      <w:lvlRestart w:val="0"/>
      <w:lvlText w:val=""/>
      <w:lvlJc w:val="left"/>
      <w:pPr>
        <w:tabs>
          <w:tab w:val="num" w:pos="1440"/>
        </w:tabs>
        <w:ind w:left="1440" w:hanging="360"/>
      </w:pPr>
      <w:rPr>
        <w:rFonts w:ascii="Symbol" w:hAnsi="Symbol" w:hint="default"/>
        <w:sz w:val="20"/>
      </w:rPr>
    </w:lvl>
    <w:lvl w:ilvl="2">
      <w:start w:val="1"/>
      <w:numFmt w:val="bullet"/>
      <w:lvlRestart w:val="0"/>
      <w:lvlText w:val=""/>
      <w:lvlJc w:val="left"/>
      <w:pPr>
        <w:tabs>
          <w:tab w:val="num" w:pos="2160"/>
        </w:tabs>
        <w:ind w:left="2160" w:hanging="360"/>
      </w:pPr>
      <w:rPr>
        <w:rFonts w:ascii="Symbol" w:hAnsi="Symbol" w:hint="default"/>
        <w:sz w:val="20"/>
      </w:rPr>
    </w:lvl>
    <w:lvl w:ilvl="3">
      <w:start w:val="1"/>
      <w:numFmt w:val="bullet"/>
      <w:lvlRestart w:val="0"/>
      <w:lvlText w:val=""/>
      <w:lvlJc w:val="left"/>
      <w:pPr>
        <w:tabs>
          <w:tab w:val="num" w:pos="2880"/>
        </w:tabs>
        <w:ind w:left="2880" w:hanging="360"/>
      </w:pPr>
      <w:rPr>
        <w:rFonts w:ascii="Symbol" w:hAnsi="Symbol" w:hint="default"/>
        <w:sz w:val="20"/>
      </w:rPr>
    </w:lvl>
    <w:lvl w:ilvl="4">
      <w:start w:val="1"/>
      <w:numFmt w:val="bullet"/>
      <w:lvlRestart w:val="0"/>
      <w:lvlText w:val=""/>
      <w:lvlJc w:val="left"/>
      <w:pPr>
        <w:tabs>
          <w:tab w:val="num" w:pos="3600"/>
        </w:tabs>
        <w:ind w:left="3600" w:hanging="360"/>
      </w:pPr>
      <w:rPr>
        <w:rFonts w:ascii="Symbol" w:hAnsi="Symbol" w:hint="default"/>
        <w:sz w:val="20"/>
      </w:rPr>
    </w:lvl>
    <w:lvl w:ilvl="5">
      <w:start w:val="1"/>
      <w:numFmt w:val="bullet"/>
      <w:lvlRestart w:val="0"/>
      <w:lvlText w:val=""/>
      <w:lvlJc w:val="left"/>
      <w:pPr>
        <w:tabs>
          <w:tab w:val="num" w:pos="4320"/>
        </w:tabs>
        <w:ind w:left="4320" w:hanging="360"/>
      </w:pPr>
      <w:rPr>
        <w:rFonts w:ascii="Symbol" w:hAnsi="Symbol" w:hint="default"/>
        <w:sz w:val="20"/>
      </w:rPr>
    </w:lvl>
    <w:lvl w:ilvl="6">
      <w:start w:val="1"/>
      <w:numFmt w:val="bullet"/>
      <w:lvlRestart w:val="0"/>
      <w:lvlText w:val=""/>
      <w:lvlJc w:val="left"/>
      <w:pPr>
        <w:tabs>
          <w:tab w:val="num" w:pos="5040"/>
        </w:tabs>
        <w:ind w:left="5040" w:hanging="360"/>
      </w:pPr>
      <w:rPr>
        <w:rFonts w:ascii="Symbol" w:hAnsi="Symbol" w:hint="default"/>
        <w:sz w:val="20"/>
      </w:rPr>
    </w:lvl>
    <w:lvl w:ilvl="7">
      <w:start w:val="1"/>
      <w:numFmt w:val="bullet"/>
      <w:lvlRestart w:val="0"/>
      <w:lvlText w:val=""/>
      <w:lvlJc w:val="left"/>
      <w:pPr>
        <w:tabs>
          <w:tab w:val="num" w:pos="5760"/>
        </w:tabs>
        <w:ind w:left="5760" w:hanging="360"/>
      </w:pPr>
      <w:rPr>
        <w:rFonts w:ascii="Symbol" w:hAnsi="Symbol" w:hint="default"/>
        <w:sz w:val="20"/>
      </w:rPr>
    </w:lvl>
    <w:lvl w:ilvl="8">
      <w:start w:val="1"/>
      <w:numFmt w:val="bullet"/>
      <w:lvlRestart w:val="0"/>
      <w:lvlText w:val=""/>
      <w:lvlJc w:val="left"/>
      <w:pPr>
        <w:tabs>
          <w:tab w:val="num" w:pos="6480"/>
        </w:tabs>
        <w:ind w:left="6480" w:hanging="360"/>
      </w:pPr>
      <w:rPr>
        <w:rFonts w:ascii="Symbol" w:hAnsi="Symbol" w:hint="default"/>
        <w:sz w:val="20"/>
      </w:rPr>
    </w:lvl>
  </w:abstractNum>
  <w:abstractNum w:abstractNumId="14">
    <w:nsid w:val="0000000F"/>
    <w:multiLevelType w:val="hybridMultilevel"/>
    <w:tmpl w:val="A63014C0"/>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5">
    <w:nsid w:val="00000010"/>
    <w:multiLevelType w:val="hybridMultilevel"/>
    <w:tmpl w:val="4B44EED4"/>
    <w:lvl w:ilvl="0" w:tplc="04090011">
      <w:start w:val="1"/>
      <w:numFmt w:val="decimal"/>
      <w:lvlText w:val="%1)"/>
      <w:lvlJc w:val="left"/>
      <w:pPr>
        <w:ind w:left="720" w:hanging="360"/>
      </w:p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16">
    <w:nsid w:val="00000011"/>
    <w:multiLevelType w:val="hybridMultilevel"/>
    <w:tmpl w:val="BA18BD5E"/>
    <w:lvl w:ilvl="0" w:tplc="0421000F">
      <w:start w:val="1"/>
      <w:numFmt w:val="decimal"/>
      <w:lvlText w:val="%1."/>
      <w:lvlJc w:val="left"/>
      <w:pPr>
        <w:ind w:left="720" w:hanging="360"/>
      </w:pPr>
      <w:rPr>
        <w:rFonts w:hint="default"/>
      </w:rPr>
    </w:lvl>
    <w:lvl w:ilvl="1" w:tplc="04210019">
      <w:start w:val="1"/>
      <w:numFmt w:val="lowerLetter"/>
      <w:lvlRestart w:val="0"/>
      <w:lvlText w:val="%2."/>
      <w:lvlJc w:val="left"/>
      <w:pPr>
        <w:ind w:left="1440" w:hanging="360"/>
      </w:pPr>
    </w:lvl>
    <w:lvl w:ilvl="2" w:tplc="0421001B">
      <w:start w:val="1"/>
      <w:numFmt w:val="lowerRoman"/>
      <w:lvlRestart w:val="0"/>
      <w:lvlText w:val="%3."/>
      <w:lvlJc w:val="right"/>
      <w:pPr>
        <w:ind w:left="2160" w:hanging="180"/>
      </w:pPr>
    </w:lvl>
    <w:lvl w:ilvl="3" w:tplc="0421000F">
      <w:start w:val="1"/>
      <w:numFmt w:val="decimal"/>
      <w:lvlRestart w:val="0"/>
      <w:lvlText w:val="%4."/>
      <w:lvlJc w:val="left"/>
      <w:pPr>
        <w:ind w:left="2880" w:hanging="360"/>
      </w:pPr>
    </w:lvl>
    <w:lvl w:ilvl="4" w:tplc="04210019">
      <w:start w:val="1"/>
      <w:numFmt w:val="lowerLetter"/>
      <w:lvlRestart w:val="0"/>
      <w:lvlText w:val="%5."/>
      <w:lvlJc w:val="left"/>
      <w:pPr>
        <w:ind w:left="3600" w:hanging="360"/>
      </w:pPr>
    </w:lvl>
    <w:lvl w:ilvl="5" w:tplc="0421001B">
      <w:start w:val="1"/>
      <w:numFmt w:val="lowerRoman"/>
      <w:lvlRestart w:val="0"/>
      <w:lvlText w:val="%6."/>
      <w:lvlJc w:val="right"/>
      <w:pPr>
        <w:ind w:left="4320" w:hanging="180"/>
      </w:pPr>
    </w:lvl>
    <w:lvl w:ilvl="6" w:tplc="0421000F">
      <w:start w:val="1"/>
      <w:numFmt w:val="decimal"/>
      <w:lvlRestart w:val="0"/>
      <w:lvlText w:val="%7."/>
      <w:lvlJc w:val="left"/>
      <w:pPr>
        <w:ind w:left="5040" w:hanging="360"/>
      </w:pPr>
    </w:lvl>
    <w:lvl w:ilvl="7" w:tplc="04210019">
      <w:start w:val="1"/>
      <w:numFmt w:val="lowerLetter"/>
      <w:lvlRestart w:val="0"/>
      <w:lvlText w:val="%8."/>
      <w:lvlJc w:val="left"/>
      <w:pPr>
        <w:ind w:left="5760" w:hanging="360"/>
      </w:pPr>
    </w:lvl>
    <w:lvl w:ilvl="8" w:tplc="0421001B">
      <w:start w:val="1"/>
      <w:numFmt w:val="lowerRoman"/>
      <w:lvlRestart w:val="0"/>
      <w:lvlText w:val="%9."/>
      <w:lvlJc w:val="right"/>
      <w:pPr>
        <w:ind w:left="6480" w:hanging="180"/>
      </w:pPr>
    </w:lvl>
  </w:abstractNum>
  <w:abstractNum w:abstractNumId="17">
    <w:nsid w:val="00000012"/>
    <w:multiLevelType w:val="hybridMultilevel"/>
    <w:tmpl w:val="CA42E438"/>
    <w:lvl w:ilvl="0" w:tplc="0421000F">
      <w:start w:val="1"/>
      <w:numFmt w:val="decimal"/>
      <w:lvlText w:val="%1."/>
      <w:lvlJc w:val="left"/>
      <w:pPr>
        <w:ind w:left="720" w:hanging="360"/>
      </w:pPr>
      <w:rPr>
        <w:rFonts w:hint="default"/>
      </w:rPr>
    </w:lvl>
    <w:lvl w:ilvl="1" w:tplc="04210019">
      <w:start w:val="1"/>
      <w:numFmt w:val="lowerLetter"/>
      <w:lvlRestart w:val="0"/>
      <w:lvlText w:val="%2."/>
      <w:lvlJc w:val="left"/>
      <w:pPr>
        <w:ind w:left="1440" w:hanging="360"/>
      </w:pPr>
    </w:lvl>
    <w:lvl w:ilvl="2" w:tplc="0421001B">
      <w:start w:val="1"/>
      <w:numFmt w:val="lowerRoman"/>
      <w:lvlRestart w:val="0"/>
      <w:lvlText w:val="%3."/>
      <w:lvlJc w:val="right"/>
      <w:pPr>
        <w:ind w:left="2160" w:hanging="180"/>
      </w:pPr>
    </w:lvl>
    <w:lvl w:ilvl="3" w:tplc="0421000F">
      <w:start w:val="1"/>
      <w:numFmt w:val="decimal"/>
      <w:lvlRestart w:val="0"/>
      <w:lvlText w:val="%4."/>
      <w:lvlJc w:val="left"/>
      <w:pPr>
        <w:ind w:left="2880" w:hanging="360"/>
      </w:pPr>
    </w:lvl>
    <w:lvl w:ilvl="4" w:tplc="04210019">
      <w:start w:val="1"/>
      <w:numFmt w:val="lowerLetter"/>
      <w:lvlRestart w:val="0"/>
      <w:lvlText w:val="%5."/>
      <w:lvlJc w:val="left"/>
      <w:pPr>
        <w:ind w:left="3600" w:hanging="360"/>
      </w:pPr>
    </w:lvl>
    <w:lvl w:ilvl="5" w:tplc="0421001B">
      <w:start w:val="1"/>
      <w:numFmt w:val="lowerRoman"/>
      <w:lvlRestart w:val="0"/>
      <w:lvlText w:val="%6."/>
      <w:lvlJc w:val="right"/>
      <w:pPr>
        <w:ind w:left="4320" w:hanging="180"/>
      </w:pPr>
    </w:lvl>
    <w:lvl w:ilvl="6" w:tplc="0421000F">
      <w:start w:val="1"/>
      <w:numFmt w:val="decimal"/>
      <w:lvlRestart w:val="0"/>
      <w:lvlText w:val="%7."/>
      <w:lvlJc w:val="left"/>
      <w:pPr>
        <w:ind w:left="5040" w:hanging="360"/>
      </w:pPr>
    </w:lvl>
    <w:lvl w:ilvl="7" w:tplc="04210019">
      <w:start w:val="1"/>
      <w:numFmt w:val="lowerLetter"/>
      <w:lvlRestart w:val="0"/>
      <w:lvlText w:val="%8."/>
      <w:lvlJc w:val="left"/>
      <w:pPr>
        <w:ind w:left="5760" w:hanging="360"/>
      </w:pPr>
    </w:lvl>
    <w:lvl w:ilvl="8" w:tplc="0421001B">
      <w:start w:val="1"/>
      <w:numFmt w:val="lowerRoman"/>
      <w:lvlRestart w:val="0"/>
      <w:lvlText w:val="%9."/>
      <w:lvlJc w:val="right"/>
      <w:pPr>
        <w:ind w:left="6480" w:hanging="180"/>
      </w:pPr>
    </w:lvl>
  </w:abstractNum>
  <w:num w:numId="1">
    <w:abstractNumId w:val="9"/>
  </w:num>
  <w:num w:numId="2">
    <w:abstractNumId w:val="6"/>
  </w:num>
  <w:num w:numId="3">
    <w:abstractNumId w:val="10"/>
  </w:num>
  <w:num w:numId="4">
    <w:abstractNumId w:val="13"/>
  </w:num>
  <w:num w:numId="5">
    <w:abstractNumId w:val="4"/>
  </w:num>
  <w:num w:numId="6">
    <w:abstractNumId w:val="5"/>
  </w:num>
  <w:num w:numId="7">
    <w:abstractNumId w:val="2"/>
  </w:num>
  <w:num w:numId="8">
    <w:abstractNumId w:val="12"/>
  </w:num>
  <w:num w:numId="9">
    <w:abstractNumId w:val="1"/>
  </w:num>
  <w:num w:numId="10">
    <w:abstractNumId w:val="16"/>
  </w:num>
  <w:num w:numId="11">
    <w:abstractNumId w:val="17"/>
  </w:num>
  <w:num w:numId="12">
    <w:abstractNumId w:val="8"/>
  </w:num>
  <w:num w:numId="13">
    <w:abstractNumId w:val="14"/>
  </w:num>
  <w:num w:numId="14">
    <w:abstractNumId w:val="0"/>
    <w:lvlOverride w:ilvl="0">
      <w:startOverride w:val="1"/>
    </w:lvlOverride>
    <w:lvlOverride w:ilvl="1"/>
    <w:lvlOverride w:ilvl="2"/>
    <w:lvlOverride w:ilvl="3"/>
    <w:lvlOverride w:ilvl="4"/>
    <w:lvlOverride w:ilvl="5"/>
    <w:lvlOverride w:ilvl="6"/>
    <w:lvlOverride w:ilvl="7"/>
    <w:lvlOverride w:ilvl="8"/>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bordersDoNotSurroundHeader/>
  <w:bordersDoNotSurroundFooter/>
  <w:attachedTemplate r:id="rId1"/>
  <w:stylePaneFormatFilter w:val="3F01"/>
  <w:documentProtection w:edit="readOnly" w:formatting="1" w:enforcement="0"/>
  <w:defaultTabStop w:val="720"/>
  <w:evenAndOddHeader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3314"/>
  </w:hdrShapeDefaults>
  <w:footnotePr>
    <w:footnote w:id="0"/>
    <w:footnote w:id="1"/>
  </w:footnotePr>
  <w:endnotePr>
    <w:endnote w:id="0"/>
    <w:endnote w:id="1"/>
  </w:endnotePr>
  <w:compat/>
  <w:rsids>
    <w:rsidRoot w:val="00172A27"/>
    <w:rsid w:val="0000074B"/>
    <w:rsid w:val="000129C9"/>
    <w:rsid w:val="000232B5"/>
    <w:rsid w:val="000276BD"/>
    <w:rsid w:val="000320E8"/>
    <w:rsid w:val="000368D7"/>
    <w:rsid w:val="00063FC2"/>
    <w:rsid w:val="00064C3A"/>
    <w:rsid w:val="00066282"/>
    <w:rsid w:val="000726B1"/>
    <w:rsid w:val="00080160"/>
    <w:rsid w:val="0008088E"/>
    <w:rsid w:val="00080FAC"/>
    <w:rsid w:val="00082C43"/>
    <w:rsid w:val="000839A6"/>
    <w:rsid w:val="00095B28"/>
    <w:rsid w:val="00096256"/>
    <w:rsid w:val="000A7F8B"/>
    <w:rsid w:val="000C46FB"/>
    <w:rsid w:val="000C552E"/>
    <w:rsid w:val="000C5C6F"/>
    <w:rsid w:val="000D301B"/>
    <w:rsid w:val="000D75E3"/>
    <w:rsid w:val="000E12A6"/>
    <w:rsid w:val="000E2FE8"/>
    <w:rsid w:val="000E472C"/>
    <w:rsid w:val="000F4558"/>
    <w:rsid w:val="00101347"/>
    <w:rsid w:val="00101E7F"/>
    <w:rsid w:val="001102CE"/>
    <w:rsid w:val="0011744D"/>
    <w:rsid w:val="00121291"/>
    <w:rsid w:val="00122C13"/>
    <w:rsid w:val="001405D9"/>
    <w:rsid w:val="00147A0D"/>
    <w:rsid w:val="00153896"/>
    <w:rsid w:val="001545C4"/>
    <w:rsid w:val="00157441"/>
    <w:rsid w:val="0016091C"/>
    <w:rsid w:val="001620F1"/>
    <w:rsid w:val="001628B0"/>
    <w:rsid w:val="00172A27"/>
    <w:rsid w:val="00174452"/>
    <w:rsid w:val="001752E5"/>
    <w:rsid w:val="00177240"/>
    <w:rsid w:val="00182596"/>
    <w:rsid w:val="001860E4"/>
    <w:rsid w:val="00196EF9"/>
    <w:rsid w:val="001A12FF"/>
    <w:rsid w:val="001A3EBD"/>
    <w:rsid w:val="001B3350"/>
    <w:rsid w:val="001B446A"/>
    <w:rsid w:val="001C4EEA"/>
    <w:rsid w:val="001D0F31"/>
    <w:rsid w:val="001D1515"/>
    <w:rsid w:val="001E0CC3"/>
    <w:rsid w:val="001E1740"/>
    <w:rsid w:val="001E52B7"/>
    <w:rsid w:val="001E549D"/>
    <w:rsid w:val="001E5F6C"/>
    <w:rsid w:val="001E5F83"/>
    <w:rsid w:val="001E6954"/>
    <w:rsid w:val="001F00AB"/>
    <w:rsid w:val="001F0323"/>
    <w:rsid w:val="001F13D8"/>
    <w:rsid w:val="00203510"/>
    <w:rsid w:val="002129C2"/>
    <w:rsid w:val="002141AF"/>
    <w:rsid w:val="002214BF"/>
    <w:rsid w:val="00225E8A"/>
    <w:rsid w:val="00233B18"/>
    <w:rsid w:val="00252A9E"/>
    <w:rsid w:val="00256FA1"/>
    <w:rsid w:val="00262209"/>
    <w:rsid w:val="0026230A"/>
    <w:rsid w:val="00263FD9"/>
    <w:rsid w:val="00264302"/>
    <w:rsid w:val="0026678A"/>
    <w:rsid w:val="002669A4"/>
    <w:rsid w:val="00267180"/>
    <w:rsid w:val="00277D73"/>
    <w:rsid w:val="0028241B"/>
    <w:rsid w:val="002912C6"/>
    <w:rsid w:val="00291A01"/>
    <w:rsid w:val="002A322D"/>
    <w:rsid w:val="002A4E66"/>
    <w:rsid w:val="002A4FBE"/>
    <w:rsid w:val="002B13DA"/>
    <w:rsid w:val="002B1DFD"/>
    <w:rsid w:val="002C20BE"/>
    <w:rsid w:val="002C5818"/>
    <w:rsid w:val="002D37F2"/>
    <w:rsid w:val="002D4B77"/>
    <w:rsid w:val="002D5891"/>
    <w:rsid w:val="002E10C1"/>
    <w:rsid w:val="002E460D"/>
    <w:rsid w:val="002E6946"/>
    <w:rsid w:val="002E6F64"/>
    <w:rsid w:val="002F2267"/>
    <w:rsid w:val="002F2960"/>
    <w:rsid w:val="00300BE8"/>
    <w:rsid w:val="0033142B"/>
    <w:rsid w:val="00331D95"/>
    <w:rsid w:val="00331E69"/>
    <w:rsid w:val="00333FC8"/>
    <w:rsid w:val="00335EB6"/>
    <w:rsid w:val="003364CC"/>
    <w:rsid w:val="00342B72"/>
    <w:rsid w:val="00350B87"/>
    <w:rsid w:val="00371323"/>
    <w:rsid w:val="00375E45"/>
    <w:rsid w:val="00385E71"/>
    <w:rsid w:val="003910A8"/>
    <w:rsid w:val="003953F6"/>
    <w:rsid w:val="003A124D"/>
    <w:rsid w:val="003A6E55"/>
    <w:rsid w:val="003B6F47"/>
    <w:rsid w:val="003B71CC"/>
    <w:rsid w:val="003C39C1"/>
    <w:rsid w:val="003C42C1"/>
    <w:rsid w:val="003E301D"/>
    <w:rsid w:val="003E5F2A"/>
    <w:rsid w:val="003E6C3C"/>
    <w:rsid w:val="003E7D3F"/>
    <w:rsid w:val="003F2BDC"/>
    <w:rsid w:val="003F7F2F"/>
    <w:rsid w:val="0040061B"/>
    <w:rsid w:val="004066E9"/>
    <w:rsid w:val="00410FD8"/>
    <w:rsid w:val="00427EED"/>
    <w:rsid w:val="00431B05"/>
    <w:rsid w:val="00433BA0"/>
    <w:rsid w:val="0046414A"/>
    <w:rsid w:val="0046732A"/>
    <w:rsid w:val="004700B7"/>
    <w:rsid w:val="00474995"/>
    <w:rsid w:val="00475D0B"/>
    <w:rsid w:val="0048033B"/>
    <w:rsid w:val="00481C28"/>
    <w:rsid w:val="00483863"/>
    <w:rsid w:val="00494C5B"/>
    <w:rsid w:val="00496328"/>
    <w:rsid w:val="00496AB4"/>
    <w:rsid w:val="004A0E23"/>
    <w:rsid w:val="004A5C55"/>
    <w:rsid w:val="004A7539"/>
    <w:rsid w:val="004B2375"/>
    <w:rsid w:val="004C0D63"/>
    <w:rsid w:val="004C51A2"/>
    <w:rsid w:val="004D2D22"/>
    <w:rsid w:val="004E26A4"/>
    <w:rsid w:val="004E3FB3"/>
    <w:rsid w:val="004E42C5"/>
    <w:rsid w:val="004E4A61"/>
    <w:rsid w:val="004F3341"/>
    <w:rsid w:val="00500953"/>
    <w:rsid w:val="00504218"/>
    <w:rsid w:val="00506087"/>
    <w:rsid w:val="00510B81"/>
    <w:rsid w:val="00512477"/>
    <w:rsid w:val="0051306C"/>
    <w:rsid w:val="005209CB"/>
    <w:rsid w:val="00523363"/>
    <w:rsid w:val="00524D04"/>
    <w:rsid w:val="0052587C"/>
    <w:rsid w:val="00531E64"/>
    <w:rsid w:val="005323FB"/>
    <w:rsid w:val="005335A2"/>
    <w:rsid w:val="00545016"/>
    <w:rsid w:val="00551773"/>
    <w:rsid w:val="00553927"/>
    <w:rsid w:val="00554DDD"/>
    <w:rsid w:val="0057099C"/>
    <w:rsid w:val="005821EB"/>
    <w:rsid w:val="005821FB"/>
    <w:rsid w:val="00584FAC"/>
    <w:rsid w:val="005A12E8"/>
    <w:rsid w:val="005A1999"/>
    <w:rsid w:val="005A5456"/>
    <w:rsid w:val="005A65F5"/>
    <w:rsid w:val="005A725C"/>
    <w:rsid w:val="005C33F5"/>
    <w:rsid w:val="005C7FC4"/>
    <w:rsid w:val="005D2FFD"/>
    <w:rsid w:val="005D485F"/>
    <w:rsid w:val="005D5E70"/>
    <w:rsid w:val="005D6944"/>
    <w:rsid w:val="005D6DAB"/>
    <w:rsid w:val="005E736A"/>
    <w:rsid w:val="005F1902"/>
    <w:rsid w:val="005F21FA"/>
    <w:rsid w:val="005F32C8"/>
    <w:rsid w:val="0060538F"/>
    <w:rsid w:val="006062E4"/>
    <w:rsid w:val="00607C25"/>
    <w:rsid w:val="006271E6"/>
    <w:rsid w:val="00640F91"/>
    <w:rsid w:val="00643084"/>
    <w:rsid w:val="00646233"/>
    <w:rsid w:val="0065694A"/>
    <w:rsid w:val="00664B28"/>
    <w:rsid w:val="00672D88"/>
    <w:rsid w:val="00674895"/>
    <w:rsid w:val="00681C1B"/>
    <w:rsid w:val="006868E2"/>
    <w:rsid w:val="00695D9E"/>
    <w:rsid w:val="006A6F3D"/>
    <w:rsid w:val="006A751F"/>
    <w:rsid w:val="006B70A0"/>
    <w:rsid w:val="006C3FDA"/>
    <w:rsid w:val="006D1C2E"/>
    <w:rsid w:val="006E3EB2"/>
    <w:rsid w:val="00712BF7"/>
    <w:rsid w:val="00713A08"/>
    <w:rsid w:val="0071705F"/>
    <w:rsid w:val="00717681"/>
    <w:rsid w:val="007248FD"/>
    <w:rsid w:val="00732478"/>
    <w:rsid w:val="007324C5"/>
    <w:rsid w:val="007341CE"/>
    <w:rsid w:val="00734645"/>
    <w:rsid w:val="00745373"/>
    <w:rsid w:val="00745DA0"/>
    <w:rsid w:val="007512CE"/>
    <w:rsid w:val="00752826"/>
    <w:rsid w:val="00753824"/>
    <w:rsid w:val="0075428F"/>
    <w:rsid w:val="00761E64"/>
    <w:rsid w:val="0076210E"/>
    <w:rsid w:val="0076215C"/>
    <w:rsid w:val="007722CC"/>
    <w:rsid w:val="0077255C"/>
    <w:rsid w:val="00781A88"/>
    <w:rsid w:val="00793171"/>
    <w:rsid w:val="00794DF6"/>
    <w:rsid w:val="007B770B"/>
    <w:rsid w:val="007C34B6"/>
    <w:rsid w:val="007D1306"/>
    <w:rsid w:val="007D26FF"/>
    <w:rsid w:val="007D37EB"/>
    <w:rsid w:val="007D40D4"/>
    <w:rsid w:val="007E05B8"/>
    <w:rsid w:val="007E716F"/>
    <w:rsid w:val="007F052F"/>
    <w:rsid w:val="007F170C"/>
    <w:rsid w:val="007F2839"/>
    <w:rsid w:val="007F31AC"/>
    <w:rsid w:val="007F7841"/>
    <w:rsid w:val="0080673F"/>
    <w:rsid w:val="00807719"/>
    <w:rsid w:val="00810A57"/>
    <w:rsid w:val="00823E8D"/>
    <w:rsid w:val="008414EE"/>
    <w:rsid w:val="008453FC"/>
    <w:rsid w:val="00850B4B"/>
    <w:rsid w:val="00852E46"/>
    <w:rsid w:val="008540F7"/>
    <w:rsid w:val="00855A44"/>
    <w:rsid w:val="00855A7F"/>
    <w:rsid w:val="00861DA6"/>
    <w:rsid w:val="0086414C"/>
    <w:rsid w:val="008649D9"/>
    <w:rsid w:val="008841E9"/>
    <w:rsid w:val="00896131"/>
    <w:rsid w:val="00896732"/>
    <w:rsid w:val="008A1367"/>
    <w:rsid w:val="008A64E7"/>
    <w:rsid w:val="008C310E"/>
    <w:rsid w:val="008C3BE6"/>
    <w:rsid w:val="008C46AD"/>
    <w:rsid w:val="008D753C"/>
    <w:rsid w:val="008D7722"/>
    <w:rsid w:val="008E6BA4"/>
    <w:rsid w:val="008F32F2"/>
    <w:rsid w:val="008F7BCE"/>
    <w:rsid w:val="008F7C64"/>
    <w:rsid w:val="0090055F"/>
    <w:rsid w:val="009021C7"/>
    <w:rsid w:val="00910F6F"/>
    <w:rsid w:val="009129A2"/>
    <w:rsid w:val="00915791"/>
    <w:rsid w:val="00923EE3"/>
    <w:rsid w:val="00930FAC"/>
    <w:rsid w:val="009336FE"/>
    <w:rsid w:val="0094506A"/>
    <w:rsid w:val="009507B7"/>
    <w:rsid w:val="009600EA"/>
    <w:rsid w:val="009646E5"/>
    <w:rsid w:val="00965DD6"/>
    <w:rsid w:val="00972CCA"/>
    <w:rsid w:val="00984368"/>
    <w:rsid w:val="009865E7"/>
    <w:rsid w:val="009942A4"/>
    <w:rsid w:val="00995494"/>
    <w:rsid w:val="009A12D6"/>
    <w:rsid w:val="009A15A8"/>
    <w:rsid w:val="009A335C"/>
    <w:rsid w:val="009A793A"/>
    <w:rsid w:val="009B4447"/>
    <w:rsid w:val="009B4F42"/>
    <w:rsid w:val="009B539A"/>
    <w:rsid w:val="009B7634"/>
    <w:rsid w:val="009B7698"/>
    <w:rsid w:val="009C02A5"/>
    <w:rsid w:val="009D401F"/>
    <w:rsid w:val="009D4760"/>
    <w:rsid w:val="009D5DB6"/>
    <w:rsid w:val="009E48C3"/>
    <w:rsid w:val="009F0E5A"/>
    <w:rsid w:val="009F5BCD"/>
    <w:rsid w:val="00A0073D"/>
    <w:rsid w:val="00A04A07"/>
    <w:rsid w:val="00A10C49"/>
    <w:rsid w:val="00A12577"/>
    <w:rsid w:val="00A13212"/>
    <w:rsid w:val="00A22D13"/>
    <w:rsid w:val="00A276BD"/>
    <w:rsid w:val="00A30080"/>
    <w:rsid w:val="00A3073E"/>
    <w:rsid w:val="00A40201"/>
    <w:rsid w:val="00A4716A"/>
    <w:rsid w:val="00A610A6"/>
    <w:rsid w:val="00A618B7"/>
    <w:rsid w:val="00A61FAB"/>
    <w:rsid w:val="00A672E3"/>
    <w:rsid w:val="00A6740F"/>
    <w:rsid w:val="00A75FE7"/>
    <w:rsid w:val="00A803EE"/>
    <w:rsid w:val="00A8417C"/>
    <w:rsid w:val="00A87B6D"/>
    <w:rsid w:val="00A919EB"/>
    <w:rsid w:val="00A922B8"/>
    <w:rsid w:val="00AA4EA6"/>
    <w:rsid w:val="00AA5E14"/>
    <w:rsid w:val="00AA72E0"/>
    <w:rsid w:val="00AA7570"/>
    <w:rsid w:val="00AB217A"/>
    <w:rsid w:val="00AB637D"/>
    <w:rsid w:val="00AD1AAC"/>
    <w:rsid w:val="00AD2FB4"/>
    <w:rsid w:val="00AD37CD"/>
    <w:rsid w:val="00AD3DDB"/>
    <w:rsid w:val="00AD6887"/>
    <w:rsid w:val="00AF1378"/>
    <w:rsid w:val="00AF1FAD"/>
    <w:rsid w:val="00AF3DC5"/>
    <w:rsid w:val="00AF468D"/>
    <w:rsid w:val="00AF662C"/>
    <w:rsid w:val="00B05977"/>
    <w:rsid w:val="00B10B3D"/>
    <w:rsid w:val="00B17DDD"/>
    <w:rsid w:val="00B21537"/>
    <w:rsid w:val="00B221C0"/>
    <w:rsid w:val="00B301B1"/>
    <w:rsid w:val="00B359A1"/>
    <w:rsid w:val="00B45C61"/>
    <w:rsid w:val="00B47CF4"/>
    <w:rsid w:val="00B64B60"/>
    <w:rsid w:val="00B724F5"/>
    <w:rsid w:val="00B73EAF"/>
    <w:rsid w:val="00B77B45"/>
    <w:rsid w:val="00B81F0C"/>
    <w:rsid w:val="00B83253"/>
    <w:rsid w:val="00B945C1"/>
    <w:rsid w:val="00BA2B6A"/>
    <w:rsid w:val="00BB1A06"/>
    <w:rsid w:val="00BB1D5E"/>
    <w:rsid w:val="00BC5C8D"/>
    <w:rsid w:val="00BC68BB"/>
    <w:rsid w:val="00BD0309"/>
    <w:rsid w:val="00BD1452"/>
    <w:rsid w:val="00BD65CC"/>
    <w:rsid w:val="00BE1008"/>
    <w:rsid w:val="00BE1C25"/>
    <w:rsid w:val="00BE21DF"/>
    <w:rsid w:val="00BF51BD"/>
    <w:rsid w:val="00BF6CF7"/>
    <w:rsid w:val="00BF6F62"/>
    <w:rsid w:val="00C007BA"/>
    <w:rsid w:val="00C01F03"/>
    <w:rsid w:val="00C03722"/>
    <w:rsid w:val="00C11583"/>
    <w:rsid w:val="00C13BF6"/>
    <w:rsid w:val="00C14757"/>
    <w:rsid w:val="00C26601"/>
    <w:rsid w:val="00C31BC2"/>
    <w:rsid w:val="00C324F3"/>
    <w:rsid w:val="00C36584"/>
    <w:rsid w:val="00C41D65"/>
    <w:rsid w:val="00C443C0"/>
    <w:rsid w:val="00C77DD3"/>
    <w:rsid w:val="00C861E0"/>
    <w:rsid w:val="00C978F6"/>
    <w:rsid w:val="00C97FF2"/>
    <w:rsid w:val="00CA0277"/>
    <w:rsid w:val="00CB0AAB"/>
    <w:rsid w:val="00CC62DD"/>
    <w:rsid w:val="00CD13DC"/>
    <w:rsid w:val="00CD1E0A"/>
    <w:rsid w:val="00CD4CB0"/>
    <w:rsid w:val="00CE1C3C"/>
    <w:rsid w:val="00CE4BD8"/>
    <w:rsid w:val="00CF503C"/>
    <w:rsid w:val="00CF5D1D"/>
    <w:rsid w:val="00D03657"/>
    <w:rsid w:val="00D04419"/>
    <w:rsid w:val="00D137ED"/>
    <w:rsid w:val="00D179DF"/>
    <w:rsid w:val="00D34D33"/>
    <w:rsid w:val="00D558AD"/>
    <w:rsid w:val="00D6199F"/>
    <w:rsid w:val="00D77D59"/>
    <w:rsid w:val="00D815AD"/>
    <w:rsid w:val="00D90D62"/>
    <w:rsid w:val="00D90EC5"/>
    <w:rsid w:val="00DA3A50"/>
    <w:rsid w:val="00DE04D2"/>
    <w:rsid w:val="00DE313A"/>
    <w:rsid w:val="00DF136D"/>
    <w:rsid w:val="00DF4C67"/>
    <w:rsid w:val="00DF625C"/>
    <w:rsid w:val="00E01775"/>
    <w:rsid w:val="00E26EF6"/>
    <w:rsid w:val="00E30009"/>
    <w:rsid w:val="00E31A8E"/>
    <w:rsid w:val="00E32A67"/>
    <w:rsid w:val="00E33C46"/>
    <w:rsid w:val="00E3554A"/>
    <w:rsid w:val="00E35E5B"/>
    <w:rsid w:val="00E41E04"/>
    <w:rsid w:val="00E52598"/>
    <w:rsid w:val="00E54902"/>
    <w:rsid w:val="00E62C28"/>
    <w:rsid w:val="00E668C5"/>
    <w:rsid w:val="00E74052"/>
    <w:rsid w:val="00E80BAB"/>
    <w:rsid w:val="00E8370B"/>
    <w:rsid w:val="00E91109"/>
    <w:rsid w:val="00E92CFB"/>
    <w:rsid w:val="00EA39E1"/>
    <w:rsid w:val="00EB130E"/>
    <w:rsid w:val="00EB711A"/>
    <w:rsid w:val="00EB7620"/>
    <w:rsid w:val="00ED04A2"/>
    <w:rsid w:val="00ED320D"/>
    <w:rsid w:val="00EF1BFF"/>
    <w:rsid w:val="00EF7CE8"/>
    <w:rsid w:val="00F01D28"/>
    <w:rsid w:val="00F035B5"/>
    <w:rsid w:val="00F104FF"/>
    <w:rsid w:val="00F118A8"/>
    <w:rsid w:val="00F132C4"/>
    <w:rsid w:val="00F15711"/>
    <w:rsid w:val="00F205B1"/>
    <w:rsid w:val="00F2311A"/>
    <w:rsid w:val="00F25A71"/>
    <w:rsid w:val="00F26282"/>
    <w:rsid w:val="00F3633F"/>
    <w:rsid w:val="00F4020F"/>
    <w:rsid w:val="00F47A6D"/>
    <w:rsid w:val="00F55E24"/>
    <w:rsid w:val="00F62F57"/>
    <w:rsid w:val="00F63631"/>
    <w:rsid w:val="00F64179"/>
    <w:rsid w:val="00F865B8"/>
    <w:rsid w:val="00F94474"/>
    <w:rsid w:val="00FA32AA"/>
    <w:rsid w:val="00FB513A"/>
    <w:rsid w:val="00FC0B50"/>
    <w:rsid w:val="00FC3DDF"/>
    <w:rsid w:val="00FC6037"/>
    <w:rsid w:val="00FC63E4"/>
    <w:rsid w:val="00FC7E9A"/>
    <w:rsid w:val="00FD0CDE"/>
    <w:rsid w:val="00FE0D4B"/>
    <w:rsid w:val="00FE2EF0"/>
    <w:rsid w:val="00FE351E"/>
    <w:rsid w:val="00FE3545"/>
    <w:rsid w:val="00FF43C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2CE"/>
    <w:pPr>
      <w:widowControl w:val="0"/>
      <w:autoSpaceDE w:val="0"/>
      <w:autoSpaceDN w:val="0"/>
      <w:adjustRightInd w:val="0"/>
    </w:pPr>
  </w:style>
  <w:style w:type="paragraph" w:styleId="Heading1">
    <w:name w:val="heading 1"/>
    <w:basedOn w:val="Normal"/>
    <w:next w:val="Normal"/>
    <w:link w:val="Heading1Char"/>
    <w:qFormat/>
    <w:rsid w:val="001102CE"/>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rsid w:val="001102CE"/>
    <w:pPr>
      <w:keepNext/>
      <w:spacing w:before="240" w:after="60"/>
      <w:outlineLvl w:val="1"/>
    </w:pPr>
    <w:rPr>
      <w:rFonts w:ascii="Calibri Light" w:hAnsi="Calibri Light"/>
      <w:b/>
      <w:bCs/>
      <w:i/>
      <w:iCs/>
      <w:sz w:val="28"/>
      <w:szCs w:val="28"/>
    </w:rPr>
  </w:style>
  <w:style w:type="paragraph" w:styleId="Heading4">
    <w:name w:val="heading 4"/>
    <w:basedOn w:val="Normal"/>
    <w:next w:val="Normal"/>
    <w:link w:val="Heading4Char"/>
    <w:qFormat/>
    <w:rsid w:val="001102CE"/>
    <w:pPr>
      <w:keepNext/>
      <w:keepLines/>
      <w:widowControl/>
      <w:autoSpaceDE/>
      <w:autoSpaceDN/>
      <w:adjustRightInd/>
      <w:spacing w:before="240"/>
      <w:jc w:val="center"/>
      <w:outlineLvl w:val="3"/>
    </w:pPr>
    <w:rPr>
      <w:rFonts w:ascii="Cambria" w:hAnsi="Cambria"/>
      <w:b/>
      <w:bCs/>
      <w:iCs/>
      <w:caps/>
      <w:color w:val="000000"/>
    </w:rPr>
  </w:style>
  <w:style w:type="paragraph" w:styleId="Heading5">
    <w:name w:val="heading 5"/>
    <w:basedOn w:val="Normal"/>
    <w:next w:val="Normal"/>
    <w:link w:val="Heading5Char"/>
    <w:qFormat/>
    <w:rsid w:val="001102CE"/>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rsid w:val="001102CE"/>
    <w:rPr>
      <w:rFonts w:ascii="Times New Roman" w:eastAsia="Times New Roman" w:hAnsi="Times New Roman" w:cs="Times New Roman"/>
    </w:rPr>
  </w:style>
  <w:style w:type="paragraph" w:styleId="Header">
    <w:name w:val="header"/>
    <w:basedOn w:val="Normal"/>
    <w:link w:val="HeaderChar"/>
    <w:uiPriority w:val="99"/>
    <w:rsid w:val="001102CE"/>
    <w:pPr>
      <w:tabs>
        <w:tab w:val="center" w:pos="4320"/>
        <w:tab w:val="right" w:pos="8640"/>
      </w:tabs>
    </w:pPr>
  </w:style>
  <w:style w:type="character" w:customStyle="1" w:styleId="FooterChar">
    <w:name w:val="Footer Char"/>
    <w:basedOn w:val="DefaultParagraphFont"/>
    <w:link w:val="Footer"/>
    <w:uiPriority w:val="99"/>
    <w:rsid w:val="001102CE"/>
    <w:rPr>
      <w:rFonts w:ascii="Times New Roman" w:eastAsia="Times New Roman" w:hAnsi="Times New Roman" w:cs="Times New Roman"/>
    </w:rPr>
  </w:style>
  <w:style w:type="paragraph" w:styleId="Footer">
    <w:name w:val="footer"/>
    <w:basedOn w:val="Normal"/>
    <w:link w:val="FooterChar"/>
    <w:uiPriority w:val="99"/>
    <w:rsid w:val="001102CE"/>
    <w:pPr>
      <w:tabs>
        <w:tab w:val="center" w:pos="4320"/>
        <w:tab w:val="right" w:pos="8640"/>
      </w:tabs>
    </w:pPr>
  </w:style>
  <w:style w:type="character" w:styleId="PageNumber">
    <w:name w:val="page number"/>
    <w:basedOn w:val="DefaultParagraphFont"/>
    <w:rsid w:val="001102CE"/>
    <w:rPr>
      <w:rFonts w:ascii="Times New Roman" w:eastAsia="Times New Roman" w:hAnsi="Times New Roman" w:cs="Times New Roman"/>
    </w:rPr>
  </w:style>
  <w:style w:type="character" w:styleId="Hyperlink">
    <w:name w:val="Hyperlink"/>
    <w:rsid w:val="001102CE"/>
    <w:rPr>
      <w:rFonts w:ascii="Times New Roman" w:eastAsia="Times New Roman" w:hAnsi="Times New Roman" w:cs="Times New Roman"/>
      <w:color w:val="0000FF"/>
      <w:u w:val="single"/>
    </w:rPr>
  </w:style>
  <w:style w:type="character" w:customStyle="1" w:styleId="Heading1Char">
    <w:name w:val="Heading 1 Char"/>
    <w:link w:val="Heading1"/>
    <w:rsid w:val="001102CE"/>
    <w:rPr>
      <w:rFonts w:ascii="Calibri Light" w:eastAsia="Times New Roman" w:hAnsi="Calibri Light" w:cs="Times New Roman"/>
      <w:b/>
      <w:bCs/>
      <w:kern w:val="32"/>
      <w:sz w:val="32"/>
      <w:szCs w:val="32"/>
      <w:lang w:val="en-US" w:eastAsia="en-US"/>
    </w:rPr>
  </w:style>
  <w:style w:type="character" w:customStyle="1" w:styleId="Heading4Char">
    <w:name w:val="Heading 4 Char"/>
    <w:link w:val="Heading4"/>
    <w:rsid w:val="001102CE"/>
    <w:rPr>
      <w:rFonts w:ascii="Cambria" w:eastAsia="Times New Roman" w:hAnsi="Cambria" w:cs="Times New Roman"/>
      <w:b/>
      <w:bCs/>
      <w:iCs/>
      <w:caps/>
      <w:color w:val="000000"/>
    </w:rPr>
  </w:style>
  <w:style w:type="character" w:styleId="Strong">
    <w:name w:val="Strong"/>
    <w:qFormat/>
    <w:rsid w:val="001102CE"/>
    <w:rPr>
      <w:rFonts w:ascii="Times New Roman" w:eastAsia="Times New Roman" w:hAnsi="Times New Roman" w:cs="Times New Roman"/>
      <w:b/>
      <w:bCs/>
    </w:rPr>
  </w:style>
  <w:style w:type="character" w:customStyle="1" w:styleId="ListParagraphChar">
    <w:name w:val="List Paragraph Char"/>
    <w:link w:val="ListParagraph"/>
    <w:rsid w:val="001102CE"/>
    <w:rPr>
      <w:rFonts w:ascii="Calibri" w:eastAsia="Calibri" w:hAnsi="Calibri" w:cs="Times New Roman"/>
      <w:sz w:val="22"/>
      <w:szCs w:val="22"/>
    </w:rPr>
  </w:style>
  <w:style w:type="paragraph" w:styleId="ListParagraph">
    <w:name w:val="List Paragraph"/>
    <w:basedOn w:val="Normal"/>
    <w:link w:val="ListParagraphChar"/>
    <w:qFormat/>
    <w:rsid w:val="001102CE"/>
    <w:pPr>
      <w:widowControl/>
      <w:autoSpaceDE/>
      <w:autoSpaceDN/>
      <w:adjustRightInd/>
      <w:spacing w:after="200" w:line="276" w:lineRule="auto"/>
      <w:ind w:left="720"/>
      <w:contextualSpacing/>
    </w:pPr>
    <w:rPr>
      <w:rFonts w:ascii="Calibri" w:eastAsia="Calibri" w:hAnsi="Calibri"/>
      <w:sz w:val="22"/>
      <w:szCs w:val="22"/>
    </w:rPr>
  </w:style>
  <w:style w:type="paragraph" w:customStyle="1" w:styleId="Pustakajudul">
    <w:name w:val="Pustaka judul"/>
    <w:basedOn w:val="Normal"/>
    <w:rsid w:val="001102CE"/>
    <w:pPr>
      <w:widowControl/>
      <w:tabs>
        <w:tab w:val="num" w:pos="1080"/>
      </w:tabs>
      <w:overflowPunct w:val="0"/>
      <w:jc w:val="both"/>
    </w:pPr>
    <w:rPr>
      <w:b/>
      <w:caps/>
      <w:lang w:val="nb-NO" w:eastAsia="zh-CN"/>
    </w:rPr>
  </w:style>
  <w:style w:type="paragraph" w:customStyle="1" w:styleId="Default">
    <w:name w:val="Default"/>
    <w:rsid w:val="001102CE"/>
    <w:pPr>
      <w:autoSpaceDE w:val="0"/>
      <w:autoSpaceDN w:val="0"/>
      <w:adjustRightInd w:val="0"/>
    </w:pPr>
    <w:rPr>
      <w:rFonts w:ascii="Arial" w:eastAsia="Calibri" w:hAnsi="Arial" w:cs="Arial"/>
      <w:color w:val="000000"/>
      <w:sz w:val="24"/>
      <w:szCs w:val="24"/>
    </w:rPr>
  </w:style>
  <w:style w:type="paragraph" w:styleId="Bibliography">
    <w:name w:val="Bibliography"/>
    <w:basedOn w:val="Normal"/>
    <w:next w:val="Normal"/>
    <w:rsid w:val="001102CE"/>
    <w:pPr>
      <w:widowControl/>
      <w:autoSpaceDE/>
      <w:autoSpaceDN/>
      <w:adjustRightInd/>
      <w:spacing w:after="160" w:line="259" w:lineRule="auto"/>
    </w:pPr>
    <w:rPr>
      <w:rFonts w:ascii="Calibri" w:eastAsia="Calibri" w:hAnsi="Calibri"/>
      <w:sz w:val="22"/>
      <w:szCs w:val="22"/>
    </w:rPr>
  </w:style>
  <w:style w:type="character" w:customStyle="1" w:styleId="Heading2Char">
    <w:name w:val="Heading 2 Char"/>
    <w:link w:val="Heading2"/>
    <w:rsid w:val="001102CE"/>
    <w:rPr>
      <w:rFonts w:ascii="Calibri Light" w:eastAsia="Times New Roman" w:hAnsi="Calibri Light" w:cs="Times New Roman"/>
      <w:b/>
      <w:bCs/>
      <w:i/>
      <w:iCs/>
      <w:sz w:val="28"/>
      <w:szCs w:val="28"/>
      <w:lang w:val="en-US" w:eastAsia="en-US"/>
    </w:rPr>
  </w:style>
  <w:style w:type="character" w:customStyle="1" w:styleId="Heading5Char">
    <w:name w:val="Heading 5 Char"/>
    <w:link w:val="Heading5"/>
    <w:rsid w:val="001102CE"/>
    <w:rPr>
      <w:rFonts w:ascii="Calibri" w:eastAsia="Times New Roman" w:hAnsi="Calibri" w:cs="Times New Roman"/>
      <w:b/>
      <w:bCs/>
      <w:i/>
      <w:iCs/>
      <w:sz w:val="26"/>
      <w:szCs w:val="26"/>
      <w:lang w:val="en-US" w:eastAsia="en-US"/>
    </w:rPr>
  </w:style>
  <w:style w:type="character" w:customStyle="1" w:styleId="BalloonTextChar">
    <w:name w:val="Balloon Text Char"/>
    <w:link w:val="BalloonText"/>
    <w:rsid w:val="001102CE"/>
    <w:rPr>
      <w:rFonts w:ascii="Tahoma" w:eastAsia="Times New Roman" w:hAnsi="Tahoma" w:cs="Tahoma"/>
      <w:sz w:val="16"/>
      <w:szCs w:val="16"/>
    </w:rPr>
  </w:style>
  <w:style w:type="paragraph" w:styleId="BalloonText">
    <w:name w:val="Balloon Text"/>
    <w:basedOn w:val="Normal"/>
    <w:link w:val="BalloonTextChar"/>
    <w:rsid w:val="001102CE"/>
    <w:rPr>
      <w:rFonts w:ascii="Tahoma" w:hAnsi="Tahoma"/>
      <w:sz w:val="16"/>
      <w:szCs w:val="16"/>
    </w:rPr>
  </w:style>
  <w:style w:type="table" w:styleId="TableGrid">
    <w:name w:val="Table Grid"/>
    <w:basedOn w:val="TableNormal"/>
    <w:rsid w:val="001102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1102CE"/>
    <w:rPr>
      <w:rFonts w:ascii="Times New Roman" w:eastAsia="Times New Roman" w:hAnsi="Times New Roman" w:cs="Times New Roman"/>
    </w:rPr>
  </w:style>
  <w:style w:type="character" w:styleId="Emphasis">
    <w:name w:val="Emphasis"/>
    <w:qFormat/>
    <w:rsid w:val="001102CE"/>
    <w:rPr>
      <w:rFonts w:ascii="Times New Roman" w:eastAsia="Times New Roman" w:hAnsi="Times New Roman" w:cs="Times New Roman"/>
      <w:i/>
      <w:iCs/>
    </w:rPr>
  </w:style>
  <w:style w:type="character" w:customStyle="1" w:styleId="BodyTextChar">
    <w:name w:val="Body Text Char"/>
    <w:link w:val="BodyText"/>
    <w:rsid w:val="001102CE"/>
    <w:rPr>
      <w:rFonts w:ascii="Times New Roman" w:eastAsia="Times New Roman" w:hAnsi="Times New Roman" w:cs="Times New Roman"/>
      <w:sz w:val="24"/>
      <w:szCs w:val="24"/>
      <w:lang w:eastAsia="ar-SA"/>
    </w:rPr>
  </w:style>
  <w:style w:type="paragraph" w:styleId="BodyText">
    <w:name w:val="Body Text"/>
    <w:basedOn w:val="Normal"/>
    <w:link w:val="BodyTextChar"/>
    <w:rsid w:val="001102CE"/>
    <w:pPr>
      <w:widowControl/>
      <w:suppressAutoHyphens/>
      <w:autoSpaceDE/>
      <w:autoSpaceDN/>
      <w:adjustRightInd/>
      <w:spacing w:after="120"/>
    </w:pPr>
    <w:rPr>
      <w:sz w:val="24"/>
      <w:szCs w:val="24"/>
      <w:lang w:eastAsia="ar-SA"/>
    </w:rPr>
  </w:style>
  <w:style w:type="character" w:customStyle="1" w:styleId="HTMLPreformattedChar">
    <w:name w:val="HTML Preformatted Char"/>
    <w:link w:val="HTMLPreformatted"/>
    <w:rsid w:val="001102CE"/>
    <w:rPr>
      <w:rFonts w:ascii="Courier New" w:eastAsia="Times New Roman" w:hAnsi="Courier New" w:cs="Courier New"/>
      <w:lang w:val="en-US" w:eastAsia="en-US"/>
    </w:rPr>
  </w:style>
  <w:style w:type="paragraph" w:styleId="HTMLPreformatted">
    <w:name w:val="HTML Preformatted"/>
    <w:basedOn w:val="Normal"/>
    <w:link w:val="HTMLPreformattedChar"/>
    <w:rsid w:val="001102CE"/>
    <w:rPr>
      <w:rFonts w:ascii="Courier New" w:hAnsi="Courier New"/>
    </w:rPr>
  </w:style>
  <w:style w:type="table" w:styleId="TableClassic2">
    <w:name w:val="Table Classic 2"/>
    <w:basedOn w:val="TableNormal"/>
    <w:rsid w:val="001102CE"/>
    <w:pPr>
      <w:widowControl w:val="0"/>
      <w:autoSpaceDE w:val="0"/>
      <w:autoSpaceDN w:val="0"/>
      <w:adjustRightInd w:val="0"/>
    </w:pPr>
    <w:tblPr>
      <w:tblInd w:w="0" w:type="dxa"/>
      <w:tblBorders>
        <w:top w:val="single" w:sz="12" w:space="0" w:color="auto"/>
        <w:bottom w:val="single" w:sz="12" w:space="0" w:color="auto"/>
      </w:tblBorders>
      <w:tblCellMar>
        <w:top w:w="0" w:type="dxa"/>
        <w:left w:w="108" w:type="dxa"/>
        <w:bottom w:w="0" w:type="dxa"/>
        <w:right w:w="108" w:type="dxa"/>
      </w:tblCellMar>
    </w:tblPr>
    <w:tcPr>
      <w:shd w:val="clear" w:color="auto" w:fill="auto"/>
    </w:tcPr>
    <w:tblStylePr w:type="firstRow">
      <w:tblPr/>
      <w:tcPr>
        <w:tcBorders>
          <w:bottom w:val="single" w:sz="6" w:space="0" w:color="auto"/>
          <w:tl2br w:val="none" w:sz="0" w:space="0" w:color="auto"/>
          <w:tr2bl w:val="none" w:sz="0" w:space="0" w:color="auto"/>
        </w:tcBorders>
        <w:shd w:val="solid" w:color="800080" w:fill="FFFFFF"/>
      </w:tcPr>
    </w:tblStylePr>
    <w:tblStylePr w:type="lastRow">
      <w:tblPr/>
      <w:tcPr>
        <w:tcBorders>
          <w:top w:val="single" w:sz="6" w:space="0" w:color="auto"/>
          <w:tl2br w:val="none" w:sz="0" w:space="0" w:color="auto"/>
          <w:tr2bl w:val="none" w:sz="0" w:space="0" w:color="auto"/>
        </w:tcBorders>
      </w:tcPr>
    </w:tblStylePr>
    <w:tblStylePr w:type="firstCol">
      <w:tblPr/>
      <w:tcPr>
        <w:tcBorders>
          <w:tl2br w:val="none" w:sz="0" w:space="0" w:color="auto"/>
          <w:tr2bl w:val="none" w:sz="0" w:space="0" w:color="auto"/>
        </w:tcBorders>
        <w:shd w:val="solid" w:color="C0C0C0" w:fill="FFFFFF"/>
      </w:tcPr>
    </w:tblStylePr>
    <w:tblStylePr w:type="neCell">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tblPr/>
      <w:tcPr>
        <w:tcBorders>
          <w:tl2br w:val="none" w:sz="0" w:space="0" w:color="auto"/>
          <w:tr2bl w:val="none" w:sz="0" w:space="0" w:color="auto"/>
        </w:tcBorders>
      </w:tcPr>
    </w:tblStylePr>
  </w:style>
  <w:style w:type="table" w:styleId="TableClassic4">
    <w:name w:val="Table Classic 4"/>
    <w:basedOn w:val="TableNormal"/>
    <w:rsid w:val="001102CE"/>
    <w:pPr>
      <w:widowControl w:val="0"/>
      <w:autoSpaceDE w:val="0"/>
      <w:autoSpaceDN w:val="0"/>
      <w:adjustRightInd w:val="0"/>
    </w:pPr>
    <w:tblPr>
      <w:tblInd w:w="0" w:type="dxa"/>
      <w:tblBorders>
        <w:top w:val="single" w:sz="12" w:space="0" w:color="auto"/>
        <w:left w:val="single" w:sz="6" w:space="0" w:color="auto"/>
        <w:bottom w:val="single" w:sz="12" w:space="0" w:color="auto"/>
        <w:right w:val="single" w:sz="6" w:space="0" w:color="auto"/>
      </w:tblBorders>
      <w:tblCellMar>
        <w:top w:w="0" w:type="dxa"/>
        <w:left w:w="108" w:type="dxa"/>
        <w:bottom w:w="0" w:type="dxa"/>
        <w:right w:w="108" w:type="dxa"/>
      </w:tblCellMar>
    </w:tblPr>
    <w:tcPr>
      <w:shd w:val="clear" w:color="auto" w:fill="auto"/>
    </w:tcPr>
    <w:tblStylePr w:type="firstRow">
      <w:tblPr/>
      <w:tcPr>
        <w:tcBorders>
          <w:bottom w:val="single" w:sz="6" w:space="0" w:color="auto"/>
          <w:tl2br w:val="none" w:sz="0" w:space="0" w:color="auto"/>
          <w:tr2bl w:val="none" w:sz="0" w:space="0" w:color="auto"/>
        </w:tcBorders>
        <w:shd w:val="pct50" w:color="000080" w:fill="FFFFFF"/>
      </w:tcPr>
    </w:tblStylePr>
    <w:tblStylePr w:type="lastRow">
      <w:tblPr/>
      <w:tcPr>
        <w:tcBorders>
          <w:bottom w:val="single" w:sz="6" w:space="0" w:color="auto"/>
          <w:tl2br w:val="none" w:sz="0" w:space="0" w:color="auto"/>
          <w:tr2bl w:val="none" w:sz="0" w:space="0" w:color="auto"/>
        </w:tcBorders>
        <w:shd w:val="pct50" w:color="000000" w:fill="FFFFFF"/>
      </w:tcPr>
    </w:tblStylePr>
    <w:tblStylePr w:type="firstCol">
      <w:tblPr/>
      <w:tcPr>
        <w:tcBorders>
          <w:tl2br w:val="none" w:sz="0" w:space="0" w:color="auto"/>
          <w:tr2bl w:val="none" w:sz="0" w:space="0" w:color="auto"/>
        </w:tcBorders>
      </w:tcPr>
    </w:tblStylePr>
    <w:tblStylePr w:type="nw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character" w:customStyle="1" w:styleId="UnresolvedMention">
    <w:name w:val="Unresolved Mention"/>
    <w:rsid w:val="001102CE"/>
    <w:rPr>
      <w:rFonts w:ascii="Times New Roman" w:eastAsia="Times New Roman" w:hAnsi="Times New Roman" w:cs="Times New Roman"/>
      <w:color w:val="605E5C"/>
      <w:shd w:val="clear" w:color="auto" w:fill="E1DFDD"/>
    </w:rPr>
  </w:style>
  <w:style w:type="paragraph" w:styleId="Caption">
    <w:name w:val="caption"/>
    <w:basedOn w:val="Normal"/>
    <w:next w:val="Normal"/>
    <w:qFormat/>
    <w:rsid w:val="001102CE"/>
    <w:rPr>
      <w:b/>
      <w:bCs/>
    </w:rPr>
  </w:style>
  <w:style w:type="paragraph" w:customStyle="1" w:styleId="Captiongambar">
    <w:name w:val="Caption gambar"/>
    <w:basedOn w:val="Caption"/>
    <w:rsid w:val="001102CE"/>
    <w:pPr>
      <w:widowControl/>
      <w:overflowPunct w:val="0"/>
      <w:jc w:val="center"/>
    </w:pPr>
    <w:rPr>
      <w:b w:val="0"/>
      <w:bCs w:val="0"/>
      <w:lang w:val="en-GB" w:eastAsia="zh-CN"/>
    </w:rPr>
  </w:style>
  <w:style w:type="character" w:customStyle="1" w:styleId="BodyText2Char">
    <w:name w:val="Body Text 2 Char"/>
    <w:link w:val="BodyText2"/>
    <w:rsid w:val="001102CE"/>
    <w:rPr>
      <w:rFonts w:ascii="Times New Roman" w:eastAsia="Times New Roman" w:hAnsi="Times New Roman" w:cs="Times New Roman"/>
      <w:lang w:val="en-US" w:eastAsia="en-US"/>
    </w:rPr>
  </w:style>
  <w:style w:type="paragraph" w:styleId="BodyText2">
    <w:name w:val="Body Text 2"/>
    <w:basedOn w:val="Normal"/>
    <w:link w:val="BodyText2Char"/>
    <w:rsid w:val="001102CE"/>
    <w:pPr>
      <w:spacing w:after="120" w:line="480" w:lineRule="auto"/>
    </w:pPr>
  </w:style>
  <w:style w:type="paragraph" w:customStyle="1" w:styleId="Persamaan">
    <w:name w:val="Persamaan"/>
    <w:basedOn w:val="BodyText2"/>
    <w:rsid w:val="001102CE"/>
    <w:pPr>
      <w:widowControl/>
      <w:tabs>
        <w:tab w:val="right" w:pos="7370"/>
      </w:tabs>
      <w:overflowPunct w:val="0"/>
      <w:spacing w:after="0" w:line="240" w:lineRule="auto"/>
      <w:ind w:firstLine="284"/>
    </w:pPr>
    <w:rPr>
      <w:lang w:eastAsia="zh-CN"/>
    </w:rPr>
  </w:style>
  <w:style w:type="paragraph" w:customStyle="1" w:styleId="JudulGambar">
    <w:name w:val="Judul_Gambar"/>
    <w:basedOn w:val="Caption"/>
    <w:rsid w:val="001102CE"/>
    <w:pPr>
      <w:widowControl/>
      <w:overflowPunct w:val="0"/>
      <w:spacing w:before="120" w:after="120"/>
      <w:jc w:val="center"/>
    </w:pPr>
    <w:rPr>
      <w:b w:val="0"/>
      <w:lang w:val="en-GB" w:eastAsia="zh-CN"/>
    </w:rPr>
  </w:style>
  <w:style w:type="paragraph" w:customStyle="1" w:styleId="JudulTabel">
    <w:name w:val="Judul_Tabel"/>
    <w:basedOn w:val="Caption"/>
    <w:rsid w:val="001102CE"/>
    <w:pPr>
      <w:widowControl/>
      <w:overflowPunct w:val="0"/>
      <w:spacing w:before="120" w:after="120"/>
      <w:jc w:val="both"/>
    </w:pPr>
    <w:rPr>
      <w:b w:val="0"/>
      <w:lang w:val="en-GB" w:eastAsia="zh-CN"/>
    </w:rPr>
  </w:style>
  <w:style w:type="table" w:styleId="LightShading">
    <w:name w:val="Light Shading"/>
    <w:basedOn w:val="TableNormal"/>
    <w:uiPriority w:val="60"/>
    <w:rsid w:val="00DA3A50"/>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
    <w:name w:val="Medium List 1"/>
    <w:basedOn w:val="TableNormal"/>
    <w:uiPriority w:val="65"/>
    <w:rsid w:val="004F3341"/>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Nfrafisani@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NIPDU\program%20kerja\penerbitan%20jurnal\TEMPLATE%20BAR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BARU</Template>
  <TotalTime>3</TotalTime>
  <Pages>3</Pages>
  <Words>502</Words>
  <Characters>2865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templatefullpaper.dvi</vt:lpstr>
    </vt:vector>
  </TitlesOfParts>
  <Company>Billitoners</Company>
  <LinksUpToDate>false</LinksUpToDate>
  <CharactersWithSpaces>3361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templatefullpaper.dvi</dc:title>
  <dc:creator>user</dc:creator>
  <cp:lastModifiedBy>user</cp:lastModifiedBy>
  <cp:revision>3</cp:revision>
  <cp:lastPrinted>2020-05-08T23:42:00Z</cp:lastPrinted>
  <dcterms:created xsi:type="dcterms:W3CDTF">2020-08-10T04:13:00Z</dcterms:created>
  <dcterms:modified xsi:type="dcterms:W3CDTF">2020-08-10T04:18:00Z</dcterms:modified>
</cp:coreProperties>
</file>